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8BB7" w14:textId="77777777" w:rsidR="004A75CA" w:rsidRDefault="004A75CA" w:rsidP="004A75CA">
      <w:pPr>
        <w:keepNext/>
        <w:keepLines/>
        <w:spacing w:beforeLines="100" w:before="312" w:afterLines="100" w:after="312"/>
        <w:jc w:val="center"/>
        <w:outlineLvl w:val="0"/>
        <w:rPr>
          <w:rFonts w:eastAsia="黑体"/>
          <w:b/>
          <w:kern w:val="0"/>
          <w:sz w:val="32"/>
          <w:szCs w:val="32"/>
        </w:rPr>
      </w:pPr>
      <w:bookmarkStart w:id="0" w:name="_Toc105667345"/>
      <w:r>
        <w:rPr>
          <w:rFonts w:eastAsia="黑体"/>
          <w:b/>
          <w:kern w:val="0"/>
          <w:sz w:val="32"/>
          <w:szCs w:val="32"/>
        </w:rPr>
        <w:t>马克思主义理论学术学位博士研究生培养方案</w:t>
      </w:r>
      <w:bookmarkEnd w:id="0"/>
    </w:p>
    <w:p w14:paraId="1469C758" w14:textId="77777777" w:rsidR="004A75CA" w:rsidRDefault="004A75CA" w:rsidP="004A75CA">
      <w:pPr>
        <w:spacing w:afterLines="100" w:after="312" w:line="360" w:lineRule="auto"/>
        <w:jc w:val="center"/>
        <w:outlineLvl w:val="1"/>
        <w:rPr>
          <w:sz w:val="24"/>
        </w:rPr>
      </w:pPr>
      <w:r>
        <w:rPr>
          <w:sz w:val="24"/>
        </w:rPr>
        <w:t>（学科代码：</w:t>
      </w:r>
      <w:r>
        <w:rPr>
          <w:sz w:val="24"/>
        </w:rPr>
        <w:t>0305</w:t>
      </w:r>
      <w:r>
        <w:rPr>
          <w:sz w:val="24"/>
        </w:rPr>
        <w:t>，申请法学博士学位适用）</w:t>
      </w:r>
    </w:p>
    <w:p w14:paraId="391148F8" w14:textId="77777777" w:rsidR="004A75CA" w:rsidRDefault="004A75CA" w:rsidP="004A75CA">
      <w:pPr>
        <w:keepNext/>
        <w:spacing w:beforeLines="50" w:before="156" w:afterLines="50" w:after="156"/>
        <w:outlineLvl w:val="2"/>
        <w:rPr>
          <w:b/>
          <w:sz w:val="24"/>
        </w:rPr>
      </w:pPr>
      <w:r>
        <w:rPr>
          <w:b/>
          <w:sz w:val="24"/>
        </w:rPr>
        <w:t>一、培养目标</w:t>
      </w:r>
    </w:p>
    <w:p w14:paraId="67292F4D" w14:textId="77777777" w:rsidR="004A75CA" w:rsidRDefault="004A75CA" w:rsidP="004A75CA">
      <w:pPr>
        <w:spacing w:line="400" w:lineRule="exact"/>
        <w:ind w:firstLineChars="200" w:firstLine="480"/>
        <w:rPr>
          <w:bCs/>
          <w:sz w:val="24"/>
        </w:rPr>
      </w:pPr>
      <w:r>
        <w:rPr>
          <w:rFonts w:hint="eastAsia"/>
          <w:bCs/>
          <w:sz w:val="24"/>
        </w:rPr>
        <w:t>以习近平新时代中国特色社会主义思想为指导，落实立德树人根本任务，面向从整体上研究马克思主义基本原理和科学体系、发展</w:t>
      </w:r>
      <w:r>
        <w:rPr>
          <w:rFonts w:hint="eastAsia"/>
          <w:bCs/>
          <w:sz w:val="24"/>
        </w:rPr>
        <w:t>21</w:t>
      </w:r>
      <w:r>
        <w:rPr>
          <w:rFonts w:hint="eastAsia"/>
          <w:bCs/>
          <w:sz w:val="24"/>
        </w:rPr>
        <w:t>世纪中国的马克思主义、巩固马克思主义在意识形态领域主导地位、增强中国化马克思主义的解释力和影响力、支撑高校思想政治理论课教育教学的重大需求，瞄准马克思主义理论领域学术前沿，培养德智体美劳全面发展、具有坚定的理想信念、掌握扎实的理论基础和系统的专业知识、了解学科前沿动态、能够独立从事科学研究并取得创造性研究成果的具有竞争力的引领马克思主义理论前沿发展的学术领军后备人才。具体要求为：</w:t>
      </w:r>
    </w:p>
    <w:p w14:paraId="32089BAD" w14:textId="77777777" w:rsidR="004A75CA" w:rsidRDefault="004A75CA" w:rsidP="004A75CA">
      <w:pPr>
        <w:spacing w:line="400" w:lineRule="exact"/>
        <w:ind w:firstLine="480"/>
        <w:rPr>
          <w:bCs/>
          <w:sz w:val="24"/>
        </w:rPr>
      </w:pPr>
      <w:r>
        <w:rPr>
          <w:rFonts w:hint="eastAsia"/>
          <w:bCs/>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0F491B9C" w14:textId="77777777" w:rsidR="004A75CA" w:rsidRDefault="004A75CA" w:rsidP="004A75CA">
      <w:pPr>
        <w:spacing w:line="400" w:lineRule="exact"/>
        <w:ind w:firstLine="480"/>
        <w:rPr>
          <w:bCs/>
          <w:sz w:val="24"/>
        </w:rPr>
      </w:pPr>
      <w:r>
        <w:rPr>
          <w:rFonts w:hint="eastAsia"/>
          <w:bCs/>
          <w:sz w:val="24"/>
        </w:rPr>
        <w:t>（二）具有马克思主义理论学科领域坚实宽广的理论基础和系统深入的专门知识；具有独立从事</w:t>
      </w:r>
      <w:r>
        <w:rPr>
          <w:bCs/>
          <w:sz w:val="24"/>
        </w:rPr>
        <w:t>高等学校马克思主义理论</w:t>
      </w:r>
      <w:r>
        <w:rPr>
          <w:rFonts w:hint="eastAsia"/>
          <w:bCs/>
          <w:sz w:val="24"/>
        </w:rPr>
        <w:t>领域</w:t>
      </w:r>
      <w:r>
        <w:rPr>
          <w:bCs/>
          <w:sz w:val="24"/>
        </w:rPr>
        <w:t>教学</w:t>
      </w:r>
      <w:r>
        <w:rPr>
          <w:rFonts w:hint="eastAsia"/>
          <w:bCs/>
          <w:sz w:val="24"/>
        </w:rPr>
        <w:t>、科研</w:t>
      </w:r>
      <w:r>
        <w:rPr>
          <w:bCs/>
          <w:sz w:val="24"/>
        </w:rPr>
        <w:t>与人才培养</w:t>
      </w:r>
      <w:r>
        <w:rPr>
          <w:rFonts w:hint="eastAsia"/>
          <w:bCs/>
          <w:sz w:val="24"/>
        </w:rPr>
        <w:t>工作的能力，具有创造性和批判性思维、能够独立从事科学研究工作并在本学科领域取得创造性学术成果的能力；熟悉本学科国际发展前沿，掌握两门外语并能熟练阅读本学科外文文献，具有良好外语听说能力以及国际学术交流能力。</w:t>
      </w:r>
    </w:p>
    <w:p w14:paraId="02B4E866" w14:textId="77777777" w:rsidR="004A75CA" w:rsidRDefault="004A75CA" w:rsidP="004A75CA">
      <w:pPr>
        <w:spacing w:line="400" w:lineRule="exact"/>
        <w:ind w:firstLine="480"/>
        <w:rPr>
          <w:bCs/>
          <w:sz w:val="24"/>
        </w:rPr>
      </w:pPr>
      <w:r>
        <w:rPr>
          <w:rFonts w:hint="eastAsia"/>
          <w:bCs/>
          <w:sz w:val="24"/>
        </w:rPr>
        <w:t>（三）积极参加文体活动，具有良好的心理素质和健康的体魄，树立正确的审美观念，形成积极的文化主体意识和创新意识，具备良好的人文素养和道德情操。</w:t>
      </w:r>
    </w:p>
    <w:p w14:paraId="7144316C"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int="eastAsia"/>
          <w:bCs/>
          <w:sz w:val="24"/>
        </w:rPr>
        <w:t>（四）积极参加社会实践、社会志愿服务、创新创业等活动，形成良好劳动习惯。</w:t>
      </w:r>
    </w:p>
    <w:p w14:paraId="6028E80F" w14:textId="77777777" w:rsidR="004A75CA" w:rsidRDefault="004A75CA" w:rsidP="004A75CA">
      <w:pPr>
        <w:keepNext/>
        <w:spacing w:beforeLines="50" w:before="156" w:afterLines="50" w:after="156"/>
        <w:outlineLvl w:val="2"/>
        <w:rPr>
          <w:b/>
          <w:sz w:val="24"/>
        </w:rPr>
      </w:pPr>
      <w:r>
        <w:rPr>
          <w:b/>
          <w:sz w:val="24"/>
        </w:rPr>
        <w:t>二、研究方向</w:t>
      </w:r>
    </w:p>
    <w:p w14:paraId="1C5B608B"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Ansi="宋体" w:hint="eastAsia"/>
          <w:kern w:val="0"/>
          <w:sz w:val="24"/>
        </w:rPr>
        <w:t>（一）</w:t>
      </w:r>
      <w:r>
        <w:rPr>
          <w:rFonts w:ascii="宋体" w:hAnsi="宋体"/>
          <w:kern w:val="0"/>
          <w:sz w:val="24"/>
        </w:rPr>
        <w:t>马克思主义基本原理</w:t>
      </w:r>
    </w:p>
    <w:p w14:paraId="789366D8"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Ansi="宋体" w:hint="eastAsia"/>
          <w:kern w:val="0"/>
          <w:sz w:val="24"/>
        </w:rPr>
        <w:t>（二）</w:t>
      </w:r>
      <w:r>
        <w:rPr>
          <w:rFonts w:ascii="宋体" w:hAnsi="宋体"/>
          <w:kern w:val="0"/>
          <w:sz w:val="24"/>
        </w:rPr>
        <w:t>马克思主义发展史</w:t>
      </w:r>
    </w:p>
    <w:p w14:paraId="49DD6F12"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Ansi="宋体" w:hint="eastAsia"/>
          <w:kern w:val="0"/>
          <w:sz w:val="24"/>
        </w:rPr>
        <w:t>（三）</w:t>
      </w:r>
      <w:r>
        <w:rPr>
          <w:rFonts w:ascii="宋体" w:hAnsi="宋体"/>
          <w:kern w:val="0"/>
          <w:sz w:val="24"/>
        </w:rPr>
        <w:t>马克思主义中国化研究</w:t>
      </w:r>
    </w:p>
    <w:p w14:paraId="4EFAD018"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Ansi="宋体" w:hint="eastAsia"/>
          <w:kern w:val="0"/>
          <w:sz w:val="24"/>
        </w:rPr>
        <w:t>（四）</w:t>
      </w:r>
      <w:r>
        <w:rPr>
          <w:rFonts w:ascii="宋体" w:hAnsi="宋体"/>
          <w:kern w:val="0"/>
          <w:sz w:val="24"/>
        </w:rPr>
        <w:t>国外马克思主义研究</w:t>
      </w:r>
    </w:p>
    <w:p w14:paraId="070DF84C" w14:textId="77777777" w:rsidR="004A75CA" w:rsidRDefault="004A75CA" w:rsidP="004A75CA">
      <w:pPr>
        <w:autoSpaceDE w:val="0"/>
        <w:autoSpaceDN w:val="0"/>
        <w:adjustRightInd w:val="0"/>
        <w:spacing w:line="400" w:lineRule="exact"/>
        <w:ind w:firstLineChars="200" w:firstLine="480"/>
        <w:rPr>
          <w:rFonts w:hAnsi="宋体"/>
          <w:kern w:val="0"/>
          <w:sz w:val="24"/>
        </w:rPr>
      </w:pPr>
      <w:r>
        <w:rPr>
          <w:rFonts w:hAnsi="宋体" w:hint="eastAsia"/>
          <w:kern w:val="0"/>
          <w:sz w:val="24"/>
        </w:rPr>
        <w:t>（五）</w:t>
      </w:r>
      <w:r>
        <w:rPr>
          <w:rFonts w:ascii="宋体" w:hAnsi="宋体"/>
          <w:kern w:val="0"/>
          <w:sz w:val="24"/>
        </w:rPr>
        <w:t>思想政治教育</w:t>
      </w:r>
    </w:p>
    <w:p w14:paraId="3DFB2B57" w14:textId="77777777" w:rsidR="004A75CA" w:rsidRDefault="004A75CA" w:rsidP="004A75CA">
      <w:pPr>
        <w:autoSpaceDE w:val="0"/>
        <w:autoSpaceDN w:val="0"/>
        <w:adjustRightInd w:val="0"/>
        <w:spacing w:line="400" w:lineRule="exact"/>
        <w:ind w:firstLineChars="200" w:firstLine="480"/>
        <w:rPr>
          <w:rFonts w:ascii="宋体" w:hAnsi="宋体"/>
          <w:kern w:val="0"/>
          <w:sz w:val="24"/>
        </w:rPr>
      </w:pPr>
      <w:r>
        <w:rPr>
          <w:rFonts w:hAnsi="宋体" w:hint="eastAsia"/>
          <w:kern w:val="0"/>
          <w:sz w:val="24"/>
        </w:rPr>
        <w:t>（六）</w:t>
      </w:r>
      <w:r>
        <w:rPr>
          <w:rFonts w:ascii="宋体" w:hAnsi="宋体"/>
          <w:kern w:val="0"/>
          <w:sz w:val="24"/>
        </w:rPr>
        <w:t>中国近现代史基本问题研究</w:t>
      </w:r>
    </w:p>
    <w:p w14:paraId="67BA7721" w14:textId="77777777" w:rsidR="004A75CA" w:rsidRDefault="004A75CA" w:rsidP="004A75CA">
      <w:pPr>
        <w:autoSpaceDE w:val="0"/>
        <w:autoSpaceDN w:val="0"/>
        <w:adjustRightInd w:val="0"/>
        <w:spacing w:line="400" w:lineRule="exact"/>
        <w:ind w:firstLineChars="200" w:firstLine="480"/>
        <w:rPr>
          <w:rFonts w:ascii="宋体" w:hAnsi="宋体"/>
          <w:kern w:val="0"/>
          <w:sz w:val="24"/>
        </w:rPr>
      </w:pPr>
      <w:r>
        <w:rPr>
          <w:rFonts w:hAnsi="宋体" w:hint="eastAsia"/>
          <w:kern w:val="0"/>
          <w:sz w:val="24"/>
        </w:rPr>
        <w:lastRenderedPageBreak/>
        <w:t>（七）</w:t>
      </w:r>
      <w:r>
        <w:rPr>
          <w:rFonts w:ascii="宋体" w:hAnsi="宋体" w:hint="eastAsia"/>
          <w:kern w:val="0"/>
          <w:sz w:val="24"/>
        </w:rPr>
        <w:t>党的建设</w:t>
      </w:r>
    </w:p>
    <w:p w14:paraId="7779149C" w14:textId="77777777" w:rsidR="004A75CA" w:rsidRDefault="004A75CA" w:rsidP="004A75CA">
      <w:pPr>
        <w:keepNext/>
        <w:spacing w:beforeLines="50" w:before="156" w:afterLines="50" w:after="156"/>
        <w:outlineLvl w:val="2"/>
        <w:rPr>
          <w:b/>
          <w:sz w:val="24"/>
        </w:rPr>
      </w:pPr>
      <w:r>
        <w:rPr>
          <w:b/>
          <w:sz w:val="24"/>
        </w:rPr>
        <w:t>三、学制及学习年限</w:t>
      </w:r>
    </w:p>
    <w:p w14:paraId="7B18ACE3"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马克思主义理论学术学位博士研究生学制为</w:t>
      </w:r>
      <w:r>
        <w:rPr>
          <w:kern w:val="0"/>
          <w:sz w:val="24"/>
        </w:rPr>
        <w:t>4</w:t>
      </w:r>
      <w:r>
        <w:rPr>
          <w:kern w:val="0"/>
          <w:sz w:val="24"/>
        </w:rPr>
        <w:t>年，学习年限一般为</w:t>
      </w:r>
      <w:r>
        <w:rPr>
          <w:kern w:val="0"/>
          <w:sz w:val="24"/>
        </w:rPr>
        <w:t>4-5</w:t>
      </w:r>
      <w:r>
        <w:rPr>
          <w:kern w:val="0"/>
          <w:sz w:val="24"/>
        </w:rPr>
        <w:t>年，全日制最长不超过</w:t>
      </w:r>
      <w:r>
        <w:rPr>
          <w:kern w:val="0"/>
          <w:sz w:val="24"/>
        </w:rPr>
        <w:t>7</w:t>
      </w:r>
      <w:r>
        <w:rPr>
          <w:kern w:val="0"/>
          <w:sz w:val="24"/>
        </w:rPr>
        <w:t>年，非全日制最长不超过</w:t>
      </w:r>
      <w:r>
        <w:rPr>
          <w:kern w:val="0"/>
          <w:sz w:val="24"/>
        </w:rPr>
        <w:t>9</w:t>
      </w:r>
      <w:r>
        <w:rPr>
          <w:kern w:val="0"/>
          <w:sz w:val="24"/>
        </w:rPr>
        <w:t>年。</w:t>
      </w:r>
    </w:p>
    <w:p w14:paraId="7CAD895B"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休学创业的研究生，最长学习年限为</w:t>
      </w:r>
      <w:r>
        <w:rPr>
          <w:kern w:val="0"/>
          <w:sz w:val="24"/>
        </w:rPr>
        <w:t>10</w:t>
      </w:r>
      <w:r>
        <w:rPr>
          <w:kern w:val="0"/>
          <w:sz w:val="24"/>
        </w:rPr>
        <w:t>年。</w:t>
      </w:r>
    </w:p>
    <w:p w14:paraId="287B62DE" w14:textId="77777777" w:rsidR="004A75CA" w:rsidRDefault="004A75CA" w:rsidP="004A75CA">
      <w:pPr>
        <w:keepNext/>
        <w:spacing w:beforeLines="50" w:before="156" w:afterLines="50" w:after="156"/>
        <w:outlineLvl w:val="2"/>
        <w:rPr>
          <w:b/>
          <w:sz w:val="24"/>
        </w:rPr>
      </w:pPr>
      <w:r>
        <w:rPr>
          <w:b/>
          <w:sz w:val="24"/>
        </w:rPr>
        <w:t>四、课程</w:t>
      </w:r>
      <w:r>
        <w:rPr>
          <w:rFonts w:hint="eastAsia"/>
          <w:b/>
          <w:sz w:val="24"/>
        </w:rPr>
        <w:t>设置及</w:t>
      </w:r>
      <w:r>
        <w:rPr>
          <w:b/>
          <w:sz w:val="24"/>
        </w:rPr>
        <w:t>学分要求</w:t>
      </w:r>
    </w:p>
    <w:p w14:paraId="208CAD66"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（一）学分要求</w:t>
      </w:r>
    </w:p>
    <w:p w14:paraId="4FE4F839"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总学分数为</w:t>
      </w:r>
      <w:r>
        <w:rPr>
          <w:kern w:val="0"/>
          <w:sz w:val="24"/>
        </w:rPr>
        <w:t>≥</w:t>
      </w:r>
      <w:r>
        <w:rPr>
          <w:rFonts w:hint="eastAsia"/>
          <w:kern w:val="0"/>
          <w:sz w:val="24"/>
        </w:rPr>
        <w:t>2</w:t>
      </w:r>
      <w:r>
        <w:rPr>
          <w:kern w:val="0"/>
          <w:sz w:val="24"/>
        </w:rPr>
        <w:t>1</w:t>
      </w:r>
      <w:r>
        <w:rPr>
          <w:kern w:val="0"/>
          <w:sz w:val="24"/>
        </w:rPr>
        <w:t>学分，其中课程学习学分为</w:t>
      </w:r>
      <w:r>
        <w:rPr>
          <w:kern w:val="0"/>
          <w:sz w:val="24"/>
        </w:rPr>
        <w:t>≥1</w:t>
      </w:r>
      <w:r>
        <w:rPr>
          <w:rFonts w:hint="eastAsia"/>
          <w:kern w:val="0"/>
          <w:sz w:val="24"/>
        </w:rPr>
        <w:t>6</w:t>
      </w:r>
      <w:r>
        <w:rPr>
          <w:kern w:val="0"/>
          <w:sz w:val="24"/>
        </w:rPr>
        <w:t>学分，必修环节学分为</w:t>
      </w:r>
      <w:r>
        <w:rPr>
          <w:rFonts w:hint="eastAsia"/>
          <w:kern w:val="0"/>
          <w:sz w:val="24"/>
        </w:rPr>
        <w:t>5</w:t>
      </w:r>
      <w:r>
        <w:rPr>
          <w:kern w:val="0"/>
          <w:sz w:val="24"/>
        </w:rPr>
        <w:t>学分。所修课程由公共学位课、专业学位课和选修课三部分组成，其中公共学位课</w:t>
      </w:r>
      <w:r>
        <w:rPr>
          <w:kern w:val="0"/>
          <w:sz w:val="24"/>
        </w:rPr>
        <w:t>≥4</w:t>
      </w:r>
      <w:r>
        <w:rPr>
          <w:kern w:val="0"/>
          <w:sz w:val="24"/>
        </w:rPr>
        <w:t>学分，专业学位课</w:t>
      </w:r>
      <w:r>
        <w:rPr>
          <w:kern w:val="0"/>
          <w:sz w:val="24"/>
        </w:rPr>
        <w:t>≥</w:t>
      </w:r>
      <w:r>
        <w:rPr>
          <w:rFonts w:hint="eastAsia"/>
          <w:kern w:val="0"/>
          <w:sz w:val="24"/>
        </w:rPr>
        <w:t>6</w:t>
      </w:r>
      <w:r>
        <w:rPr>
          <w:kern w:val="0"/>
          <w:sz w:val="24"/>
        </w:rPr>
        <w:t>学分，选修课</w:t>
      </w:r>
      <w:r>
        <w:rPr>
          <w:kern w:val="0"/>
          <w:sz w:val="24"/>
        </w:rPr>
        <w:t>≥</w:t>
      </w:r>
      <w:r>
        <w:rPr>
          <w:rFonts w:hint="eastAsia"/>
          <w:kern w:val="0"/>
          <w:sz w:val="24"/>
        </w:rPr>
        <w:t>6</w:t>
      </w:r>
      <w:r>
        <w:rPr>
          <w:kern w:val="0"/>
          <w:sz w:val="24"/>
        </w:rPr>
        <w:t>学分。必修环节包括：实践环节</w:t>
      </w:r>
      <w:r>
        <w:rPr>
          <w:kern w:val="0"/>
          <w:sz w:val="24"/>
        </w:rPr>
        <w:t>3</w:t>
      </w:r>
      <w:r>
        <w:rPr>
          <w:kern w:val="0"/>
          <w:sz w:val="24"/>
        </w:rPr>
        <w:t>学分、学术活动</w:t>
      </w:r>
      <w:r>
        <w:rPr>
          <w:kern w:val="0"/>
          <w:sz w:val="24"/>
        </w:rPr>
        <w:t>1</w:t>
      </w:r>
      <w:r>
        <w:rPr>
          <w:kern w:val="0"/>
          <w:sz w:val="24"/>
        </w:rPr>
        <w:t>学分、选题报告及中期考核</w:t>
      </w:r>
      <w:r>
        <w:rPr>
          <w:kern w:val="0"/>
          <w:sz w:val="24"/>
        </w:rPr>
        <w:t>1</w:t>
      </w:r>
      <w:r>
        <w:rPr>
          <w:kern w:val="0"/>
          <w:sz w:val="24"/>
        </w:rPr>
        <w:t>学分。</w:t>
      </w:r>
    </w:p>
    <w:p w14:paraId="1E137834"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（二）课程设置</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0"/>
        <w:gridCol w:w="1428"/>
        <w:gridCol w:w="1417"/>
        <w:gridCol w:w="567"/>
        <w:gridCol w:w="567"/>
        <w:gridCol w:w="567"/>
        <w:gridCol w:w="709"/>
        <w:gridCol w:w="992"/>
        <w:gridCol w:w="892"/>
      </w:tblGrid>
      <w:tr w:rsidR="004A75CA" w14:paraId="28E3C072" w14:textId="77777777" w:rsidTr="00562CC0">
        <w:trPr>
          <w:cantSplit/>
          <w:trHeight w:val="20"/>
          <w:tblHeader/>
          <w:jc w:val="center"/>
        </w:trPr>
        <w:tc>
          <w:tcPr>
            <w:tcW w:w="84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F72008" w14:textId="77777777" w:rsidR="004A75CA" w:rsidRDefault="004A75CA" w:rsidP="00562CC0">
            <w:pPr>
              <w:adjustRightInd w:val="0"/>
              <w:snapToGrid w:val="0"/>
              <w:jc w:val="center"/>
              <w:rPr>
                <w:b/>
                <w:sz w:val="22"/>
                <w:szCs w:val="22"/>
              </w:rPr>
            </w:pPr>
            <w:r>
              <w:rPr>
                <w:rFonts w:ascii="宋体" w:hAnsi="宋体"/>
                <w:b/>
                <w:sz w:val="22"/>
                <w:szCs w:val="22"/>
              </w:rPr>
              <w:t>课程</w:t>
            </w:r>
          </w:p>
          <w:p w14:paraId="0294B524" w14:textId="77777777" w:rsidR="004A75CA" w:rsidRDefault="004A75CA" w:rsidP="00562CC0">
            <w:pPr>
              <w:adjustRightInd w:val="0"/>
              <w:snapToGrid w:val="0"/>
              <w:jc w:val="center"/>
              <w:rPr>
                <w:b/>
                <w:sz w:val="22"/>
                <w:szCs w:val="22"/>
              </w:rPr>
            </w:pPr>
            <w:r>
              <w:rPr>
                <w:rFonts w:ascii="宋体" w:hAnsi="宋体"/>
                <w:b/>
                <w:sz w:val="22"/>
                <w:szCs w:val="22"/>
              </w:rPr>
              <w:t>类别</w:t>
            </w: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F5DEA7" w14:textId="77777777" w:rsidR="004A75CA" w:rsidRDefault="004A75CA" w:rsidP="00562CC0">
            <w:pPr>
              <w:widowControl/>
              <w:jc w:val="center"/>
              <w:rPr>
                <w:b/>
                <w:kern w:val="0"/>
                <w:sz w:val="22"/>
                <w:szCs w:val="22"/>
              </w:rPr>
            </w:pPr>
            <w:r>
              <w:rPr>
                <w:rFonts w:ascii="宋体" w:hAnsi="宋体"/>
                <w:b/>
                <w:bCs/>
                <w:sz w:val="22"/>
                <w:szCs w:val="22"/>
              </w:rPr>
              <w:t>课程</w:t>
            </w:r>
          </w:p>
          <w:p w14:paraId="7C6B6576" w14:textId="77777777" w:rsidR="004A75CA" w:rsidRDefault="004A75CA" w:rsidP="00562CC0">
            <w:pPr>
              <w:adjustRightInd w:val="0"/>
              <w:snapToGrid w:val="0"/>
              <w:jc w:val="center"/>
              <w:rPr>
                <w:b/>
                <w:sz w:val="22"/>
                <w:szCs w:val="22"/>
              </w:rPr>
            </w:pPr>
            <w:r>
              <w:rPr>
                <w:rFonts w:ascii="宋体" w:hAnsi="宋体"/>
                <w:b/>
                <w:bCs/>
                <w:sz w:val="22"/>
                <w:szCs w:val="22"/>
              </w:rPr>
              <w:t>类型</w:t>
            </w: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206AEF" w14:textId="77777777" w:rsidR="004A75CA" w:rsidRDefault="004A75CA" w:rsidP="00562CC0">
            <w:pPr>
              <w:adjustRightInd w:val="0"/>
              <w:snapToGrid w:val="0"/>
              <w:jc w:val="center"/>
              <w:rPr>
                <w:b/>
                <w:sz w:val="22"/>
                <w:szCs w:val="22"/>
              </w:rPr>
            </w:pPr>
            <w:r>
              <w:rPr>
                <w:rFonts w:ascii="宋体" w:hAnsi="宋体"/>
                <w:b/>
                <w:sz w:val="22"/>
                <w:szCs w:val="22"/>
              </w:rPr>
              <w:t>课程编号</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9B33175" w14:textId="77777777" w:rsidR="004A75CA" w:rsidRDefault="004A75CA" w:rsidP="00562CC0">
            <w:pPr>
              <w:adjustRightInd w:val="0"/>
              <w:snapToGrid w:val="0"/>
              <w:jc w:val="center"/>
              <w:rPr>
                <w:b/>
                <w:sz w:val="22"/>
                <w:szCs w:val="22"/>
              </w:rPr>
            </w:pPr>
            <w:r>
              <w:rPr>
                <w:rFonts w:ascii="宋体" w:hAnsi="宋体"/>
                <w:b/>
                <w:sz w:val="22"/>
                <w:szCs w:val="22"/>
              </w:rPr>
              <w:t>课程名称</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tcPr>
          <w:p w14:paraId="4A7D3F27" w14:textId="77777777" w:rsidR="004A75CA" w:rsidRDefault="004A75CA" w:rsidP="00562CC0">
            <w:pPr>
              <w:adjustRightInd w:val="0"/>
              <w:snapToGrid w:val="0"/>
              <w:jc w:val="center"/>
              <w:rPr>
                <w:b/>
                <w:sz w:val="22"/>
                <w:szCs w:val="22"/>
              </w:rPr>
            </w:pPr>
            <w:r>
              <w:rPr>
                <w:rFonts w:ascii="宋体" w:hAnsi="宋体"/>
                <w:b/>
                <w:sz w:val="22"/>
                <w:szCs w:val="22"/>
              </w:rPr>
              <w:t>理论</w:t>
            </w:r>
          </w:p>
          <w:p w14:paraId="41EC995A" w14:textId="77777777" w:rsidR="004A75CA" w:rsidRDefault="004A75CA" w:rsidP="00562CC0">
            <w:pPr>
              <w:adjustRightInd w:val="0"/>
              <w:snapToGrid w:val="0"/>
              <w:jc w:val="center"/>
              <w:rPr>
                <w:b/>
                <w:sz w:val="22"/>
                <w:szCs w:val="22"/>
              </w:rPr>
            </w:pPr>
            <w:r>
              <w:rPr>
                <w:rFonts w:ascii="宋体" w:hAnsi="宋体"/>
                <w:b/>
                <w:sz w:val="22"/>
                <w:szCs w:val="22"/>
              </w:rPr>
              <w:t>学时</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CC3F7E6" w14:textId="77777777" w:rsidR="004A75CA" w:rsidRDefault="004A75CA" w:rsidP="00562CC0">
            <w:pPr>
              <w:widowControl/>
              <w:jc w:val="center"/>
              <w:rPr>
                <w:b/>
                <w:sz w:val="22"/>
                <w:szCs w:val="22"/>
              </w:rPr>
            </w:pPr>
            <w:r>
              <w:rPr>
                <w:rFonts w:ascii="宋体" w:hAnsi="宋体"/>
                <w:b/>
                <w:sz w:val="22"/>
                <w:szCs w:val="22"/>
              </w:rPr>
              <w:t>实验</w:t>
            </w:r>
          </w:p>
          <w:p w14:paraId="750A031A" w14:textId="77777777" w:rsidR="004A75CA" w:rsidRDefault="004A75CA" w:rsidP="00562CC0">
            <w:pPr>
              <w:widowControl/>
              <w:jc w:val="center"/>
              <w:rPr>
                <w:b/>
                <w:sz w:val="22"/>
                <w:szCs w:val="22"/>
              </w:rPr>
            </w:pPr>
            <w:r>
              <w:rPr>
                <w:rFonts w:ascii="宋体" w:hAnsi="宋体"/>
                <w:b/>
                <w:sz w:val="22"/>
                <w:szCs w:val="22"/>
              </w:rPr>
              <w:t>学时</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25E067" w14:textId="77777777" w:rsidR="004A75CA" w:rsidRDefault="004A75CA" w:rsidP="00562CC0">
            <w:pPr>
              <w:adjustRightInd w:val="0"/>
              <w:snapToGrid w:val="0"/>
              <w:jc w:val="center"/>
              <w:rPr>
                <w:b/>
                <w:sz w:val="22"/>
                <w:szCs w:val="22"/>
              </w:rPr>
            </w:pPr>
            <w:r>
              <w:rPr>
                <w:rFonts w:ascii="宋体" w:hAnsi="宋体"/>
                <w:b/>
                <w:sz w:val="22"/>
                <w:szCs w:val="22"/>
              </w:rPr>
              <w:t>学分</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1E8EE1" w14:textId="77777777" w:rsidR="004A75CA" w:rsidRDefault="004A75CA" w:rsidP="00562CC0">
            <w:pPr>
              <w:adjustRightInd w:val="0"/>
              <w:snapToGrid w:val="0"/>
              <w:jc w:val="center"/>
              <w:rPr>
                <w:b/>
                <w:sz w:val="22"/>
                <w:szCs w:val="22"/>
              </w:rPr>
            </w:pPr>
            <w:r>
              <w:rPr>
                <w:rFonts w:ascii="宋体" w:hAnsi="宋体"/>
                <w:b/>
                <w:sz w:val="22"/>
                <w:szCs w:val="22"/>
              </w:rPr>
              <w:t>开课</w:t>
            </w:r>
          </w:p>
          <w:p w14:paraId="535C482C" w14:textId="77777777" w:rsidR="004A75CA" w:rsidRDefault="004A75CA" w:rsidP="00562CC0">
            <w:pPr>
              <w:adjustRightInd w:val="0"/>
              <w:snapToGrid w:val="0"/>
              <w:jc w:val="center"/>
              <w:rPr>
                <w:b/>
                <w:sz w:val="22"/>
                <w:szCs w:val="22"/>
              </w:rPr>
            </w:pPr>
            <w:r>
              <w:rPr>
                <w:rFonts w:ascii="宋体" w:hAnsi="宋体"/>
                <w:b/>
                <w:sz w:val="22"/>
                <w:szCs w:val="22"/>
              </w:rPr>
              <w:t>学期</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499255" w14:textId="77777777" w:rsidR="004A75CA" w:rsidRDefault="004A75CA" w:rsidP="00562CC0">
            <w:pPr>
              <w:adjustRightInd w:val="0"/>
              <w:snapToGrid w:val="0"/>
              <w:jc w:val="center"/>
              <w:rPr>
                <w:b/>
                <w:sz w:val="22"/>
                <w:szCs w:val="22"/>
              </w:rPr>
            </w:pPr>
            <w:r>
              <w:rPr>
                <w:rFonts w:ascii="宋体" w:hAnsi="宋体"/>
                <w:b/>
                <w:sz w:val="22"/>
                <w:szCs w:val="22"/>
              </w:rPr>
              <w:t>开课</w:t>
            </w:r>
          </w:p>
          <w:p w14:paraId="1F7F9242" w14:textId="77777777" w:rsidR="004A75CA" w:rsidRDefault="004A75CA" w:rsidP="00562CC0">
            <w:pPr>
              <w:adjustRightInd w:val="0"/>
              <w:snapToGrid w:val="0"/>
              <w:jc w:val="center"/>
              <w:rPr>
                <w:b/>
                <w:sz w:val="22"/>
                <w:szCs w:val="22"/>
              </w:rPr>
            </w:pPr>
            <w:r>
              <w:rPr>
                <w:rFonts w:ascii="宋体" w:hAnsi="宋体"/>
                <w:b/>
                <w:sz w:val="22"/>
                <w:szCs w:val="22"/>
              </w:rPr>
              <w:t>单位</w:t>
            </w:r>
          </w:p>
        </w:tc>
        <w:tc>
          <w:tcPr>
            <w:tcW w:w="8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1ABD79" w14:textId="77777777" w:rsidR="004A75CA" w:rsidRDefault="004A75CA" w:rsidP="00562CC0">
            <w:pPr>
              <w:adjustRightInd w:val="0"/>
              <w:snapToGrid w:val="0"/>
              <w:jc w:val="center"/>
              <w:rPr>
                <w:b/>
                <w:sz w:val="22"/>
                <w:szCs w:val="22"/>
              </w:rPr>
            </w:pPr>
            <w:r>
              <w:rPr>
                <w:rFonts w:ascii="宋体" w:hAnsi="宋体"/>
                <w:b/>
                <w:sz w:val="22"/>
                <w:szCs w:val="22"/>
              </w:rPr>
              <w:t>备注</w:t>
            </w:r>
          </w:p>
        </w:tc>
      </w:tr>
      <w:tr w:rsidR="00E75E69" w14:paraId="49BEF7F8" w14:textId="77777777" w:rsidTr="00E75E69">
        <w:trPr>
          <w:cantSplit/>
          <w:trHeight w:val="472"/>
          <w:jc w:val="center"/>
        </w:trPr>
        <w:tc>
          <w:tcPr>
            <w:tcW w:w="846" w:type="dxa"/>
            <w:vMerge w:val="restart"/>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45AA80F" w14:textId="77777777" w:rsidR="00E75E69" w:rsidRDefault="00E75E69" w:rsidP="00E75E69">
            <w:pPr>
              <w:autoSpaceDE w:val="0"/>
              <w:snapToGrid w:val="0"/>
              <w:jc w:val="center"/>
              <w:rPr>
                <w:sz w:val="22"/>
                <w:szCs w:val="22"/>
              </w:rPr>
            </w:pPr>
            <w:r>
              <w:rPr>
                <w:rFonts w:ascii="宋体" w:hAnsi="宋体"/>
                <w:sz w:val="22"/>
                <w:szCs w:val="22"/>
              </w:rPr>
              <w:t>公共</w:t>
            </w:r>
          </w:p>
          <w:p w14:paraId="64EE2EB3" w14:textId="77777777" w:rsidR="00E75E69" w:rsidRDefault="00E75E69" w:rsidP="00E75E69">
            <w:pPr>
              <w:autoSpaceDE w:val="0"/>
              <w:snapToGrid w:val="0"/>
              <w:jc w:val="center"/>
              <w:rPr>
                <w:sz w:val="22"/>
                <w:szCs w:val="22"/>
              </w:rPr>
            </w:pPr>
            <w:r>
              <w:rPr>
                <w:rFonts w:ascii="宋体" w:hAnsi="宋体"/>
                <w:sz w:val="22"/>
                <w:szCs w:val="22"/>
              </w:rPr>
              <w:t>学位课</w:t>
            </w:r>
          </w:p>
          <w:p w14:paraId="20826E68" w14:textId="77777777" w:rsidR="00E75E69" w:rsidRDefault="00E75E69" w:rsidP="00E75E69">
            <w:pPr>
              <w:autoSpaceDE w:val="0"/>
              <w:snapToGrid w:val="0"/>
              <w:ind w:leftChars="-50" w:left="-105" w:rightChars="-50" w:right="-105"/>
              <w:jc w:val="center"/>
              <w:rPr>
                <w:sz w:val="22"/>
                <w:szCs w:val="22"/>
              </w:rPr>
            </w:pPr>
            <w:r>
              <w:rPr>
                <w:rFonts w:ascii="宋体" w:hAnsi="宋体"/>
                <w:sz w:val="22"/>
                <w:szCs w:val="22"/>
              </w:rPr>
              <w:t>（</w:t>
            </w:r>
            <w:r>
              <w:rPr>
                <w:sz w:val="22"/>
                <w:szCs w:val="22"/>
              </w:rPr>
              <w:t>4</w:t>
            </w:r>
            <w:r>
              <w:rPr>
                <w:rFonts w:ascii="宋体" w:hAnsi="宋体"/>
                <w:sz w:val="22"/>
                <w:szCs w:val="22"/>
              </w:rPr>
              <w:t>学分）</w:t>
            </w:r>
          </w:p>
        </w:tc>
        <w:tc>
          <w:tcPr>
            <w:tcW w:w="84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6D25C67" w14:textId="77777777" w:rsidR="00E75E69" w:rsidRDefault="00E75E69" w:rsidP="00E75E69">
            <w:pPr>
              <w:autoSpaceDE w:val="0"/>
              <w:snapToGrid w:val="0"/>
              <w:jc w:val="center"/>
              <w:rPr>
                <w:bCs/>
                <w:sz w:val="22"/>
                <w:szCs w:val="22"/>
              </w:rPr>
            </w:pPr>
            <w:r>
              <w:rPr>
                <w:rFonts w:ascii="宋体" w:hAnsi="宋体"/>
                <w:bCs/>
                <w:sz w:val="22"/>
                <w:szCs w:val="22"/>
              </w:rPr>
              <w:t>外语</w:t>
            </w:r>
          </w:p>
          <w:p w14:paraId="0F2FC658" w14:textId="77777777" w:rsidR="00E75E69" w:rsidRDefault="00E75E69" w:rsidP="00E75E69">
            <w:pPr>
              <w:autoSpaceDE w:val="0"/>
              <w:snapToGrid w:val="0"/>
              <w:ind w:leftChars="-50" w:left="-105" w:rightChars="-50" w:right="-105"/>
              <w:jc w:val="center"/>
              <w:rPr>
                <w:bCs/>
                <w:sz w:val="22"/>
                <w:szCs w:val="22"/>
              </w:rPr>
            </w:pPr>
            <w:r>
              <w:rPr>
                <w:rFonts w:ascii="宋体" w:hAnsi="宋体"/>
                <w:bCs/>
                <w:sz w:val="22"/>
                <w:szCs w:val="22"/>
              </w:rPr>
              <w:t>（</w:t>
            </w:r>
            <w:r>
              <w:rPr>
                <w:bCs/>
                <w:sz w:val="22"/>
                <w:szCs w:val="22"/>
              </w:rPr>
              <w:t>2</w:t>
            </w:r>
            <w:r>
              <w:rPr>
                <w:rFonts w:ascii="宋体" w:hAnsi="宋体"/>
                <w:bCs/>
                <w:sz w:val="22"/>
                <w:szCs w:val="22"/>
              </w:rPr>
              <w:t>学分）</w:t>
            </w: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0FE6C4" w14:textId="443F160C" w:rsidR="00E75E69" w:rsidRDefault="00E75E69" w:rsidP="00E75E69">
            <w:pPr>
              <w:autoSpaceDE w:val="0"/>
              <w:snapToGrid w:val="0"/>
              <w:jc w:val="center"/>
              <w:rPr>
                <w:bCs/>
                <w:sz w:val="22"/>
                <w:szCs w:val="22"/>
              </w:rPr>
            </w:pPr>
            <w:r w:rsidRPr="007F163F">
              <w:rPr>
                <w:color w:val="FF0000"/>
                <w:sz w:val="22"/>
              </w:rPr>
              <w:t>60200123001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B4A7B7" w14:textId="2EBA0B3C" w:rsidR="00E75E69" w:rsidRDefault="00E75E69" w:rsidP="00E75E69">
            <w:pPr>
              <w:autoSpaceDE w:val="0"/>
              <w:snapToGrid w:val="0"/>
              <w:jc w:val="center"/>
              <w:rPr>
                <w:bCs/>
                <w:kern w:val="0"/>
                <w:sz w:val="22"/>
                <w:szCs w:val="22"/>
              </w:rPr>
            </w:pPr>
            <w:r w:rsidRPr="007F163F">
              <w:rPr>
                <w:color w:val="FF0000"/>
                <w:sz w:val="22"/>
                <w:szCs w:val="22"/>
              </w:rPr>
              <w:t>科技英语阅读与写作</w:t>
            </w:r>
            <w:r w:rsidRPr="007F163F">
              <w:rPr>
                <w:rFonts w:hint="eastAsia"/>
                <w:color w:val="FF0000"/>
                <w:sz w:val="22"/>
                <w:szCs w:val="22"/>
              </w:rPr>
              <w:t>（高阶）</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92D1C6" w14:textId="6E4FC6F9" w:rsidR="00E75E69" w:rsidRDefault="00E75E69" w:rsidP="00E75E69">
            <w:pPr>
              <w:autoSpaceDE w:val="0"/>
              <w:snapToGrid w:val="0"/>
              <w:jc w:val="center"/>
              <w:rPr>
                <w:bCs/>
                <w:sz w:val="22"/>
                <w:szCs w:val="22"/>
              </w:rPr>
            </w:pPr>
            <w:r w:rsidRPr="007F163F">
              <w:rPr>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867EE8"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BF6C49" w14:textId="2C7A550B" w:rsidR="00E75E69" w:rsidRDefault="00E75E69" w:rsidP="00E75E69">
            <w:pPr>
              <w:autoSpaceDE w:val="0"/>
              <w:snapToGrid w:val="0"/>
              <w:jc w:val="center"/>
              <w:rPr>
                <w:bCs/>
                <w:sz w:val="22"/>
                <w:szCs w:val="22"/>
              </w:rPr>
            </w:pPr>
            <w:r w:rsidRPr="007F163F">
              <w:rPr>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AA1CD6" w14:textId="3DF36519"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EC1D04" w14:textId="77777777" w:rsidR="00E75E69" w:rsidRPr="007F163F" w:rsidRDefault="00E75E69" w:rsidP="00E75E69">
            <w:pPr>
              <w:jc w:val="center"/>
              <w:rPr>
                <w:color w:val="FF0000"/>
                <w:sz w:val="22"/>
                <w:szCs w:val="22"/>
              </w:rPr>
            </w:pPr>
            <w:r w:rsidRPr="007F163F">
              <w:rPr>
                <w:color w:val="FF0000"/>
                <w:sz w:val="22"/>
                <w:szCs w:val="22"/>
              </w:rPr>
              <w:t>外国语</w:t>
            </w:r>
          </w:p>
          <w:p w14:paraId="4921224C" w14:textId="6421F180" w:rsidR="00E75E69" w:rsidRDefault="00E75E69" w:rsidP="00E75E69">
            <w:pPr>
              <w:autoSpaceDE w:val="0"/>
              <w:snapToGrid w:val="0"/>
              <w:jc w:val="center"/>
              <w:rPr>
                <w:bCs/>
                <w:sz w:val="22"/>
                <w:szCs w:val="22"/>
              </w:rPr>
            </w:pPr>
            <w:r w:rsidRPr="007F163F">
              <w:rPr>
                <w:color w:val="FF0000"/>
                <w:sz w:val="22"/>
                <w:szCs w:val="22"/>
              </w:rPr>
              <w:t>学院</w:t>
            </w:r>
          </w:p>
        </w:tc>
        <w:tc>
          <w:tcPr>
            <w:tcW w:w="892" w:type="dxa"/>
            <w:vMerge w:val="restart"/>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6FE3FF7D" w14:textId="77777777" w:rsidR="00E75E69" w:rsidRPr="006024E6" w:rsidRDefault="00E75E69" w:rsidP="00E75E69">
            <w:pPr>
              <w:jc w:val="center"/>
              <w:rPr>
                <w:sz w:val="22"/>
                <w:szCs w:val="22"/>
              </w:rPr>
            </w:pPr>
            <w:r w:rsidRPr="006024E6">
              <w:rPr>
                <w:rFonts w:hint="eastAsia"/>
                <w:sz w:val="22"/>
                <w:szCs w:val="22"/>
              </w:rPr>
              <w:t>任选</w:t>
            </w:r>
          </w:p>
          <w:p w14:paraId="172D8E76" w14:textId="18CD5A7E" w:rsidR="00E75E69" w:rsidRDefault="00E75E69" w:rsidP="00E75E69">
            <w:pPr>
              <w:autoSpaceDE w:val="0"/>
              <w:snapToGrid w:val="0"/>
              <w:ind w:leftChars="-50" w:left="-105" w:rightChars="-50" w:right="-105"/>
              <w:jc w:val="center"/>
              <w:rPr>
                <w:sz w:val="22"/>
                <w:szCs w:val="22"/>
              </w:rPr>
            </w:pPr>
            <w:r>
              <w:rPr>
                <w:sz w:val="22"/>
                <w:szCs w:val="22"/>
              </w:rPr>
              <w:t>1</w:t>
            </w:r>
            <w:r w:rsidRPr="006024E6">
              <w:rPr>
                <w:rFonts w:hint="eastAsia"/>
                <w:sz w:val="22"/>
                <w:szCs w:val="22"/>
              </w:rPr>
              <w:t>门</w:t>
            </w:r>
          </w:p>
        </w:tc>
      </w:tr>
      <w:tr w:rsidR="00E75E69" w14:paraId="48C9DBB7" w14:textId="77777777" w:rsidTr="00EB0A71">
        <w:trPr>
          <w:cantSplit/>
          <w:trHeight w:val="168"/>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F5023DC"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407CAB61"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C776D7" w14:textId="053AAD8B" w:rsidR="00E75E69" w:rsidRDefault="00E75E69" w:rsidP="00E75E69">
            <w:pPr>
              <w:autoSpaceDE w:val="0"/>
              <w:snapToGrid w:val="0"/>
              <w:jc w:val="center"/>
              <w:rPr>
                <w:bCs/>
                <w:kern w:val="0"/>
                <w:sz w:val="22"/>
                <w:szCs w:val="22"/>
              </w:rPr>
            </w:pPr>
            <w:r w:rsidRPr="007F163F">
              <w:rPr>
                <w:color w:val="FF0000"/>
                <w:sz w:val="22"/>
              </w:rPr>
              <w:t>60200123002</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26DE56" w14:textId="37207282" w:rsidR="00E75E69" w:rsidRDefault="00E75E69" w:rsidP="00E75E69">
            <w:pPr>
              <w:autoSpaceDE w:val="0"/>
              <w:snapToGrid w:val="0"/>
              <w:jc w:val="center"/>
              <w:rPr>
                <w:rFonts w:ascii="宋体" w:hAnsi="宋体"/>
                <w:bCs/>
                <w:kern w:val="0"/>
                <w:sz w:val="22"/>
                <w:szCs w:val="22"/>
              </w:rPr>
            </w:pPr>
            <w:r w:rsidRPr="007F163F">
              <w:rPr>
                <w:color w:val="FF0000"/>
                <w:sz w:val="22"/>
                <w:szCs w:val="22"/>
              </w:rPr>
              <w:t>英语演讲</w:t>
            </w:r>
            <w:r w:rsidRPr="007F163F">
              <w:rPr>
                <w:rFonts w:hint="eastAsia"/>
                <w:color w:val="FF0000"/>
                <w:sz w:val="22"/>
                <w:szCs w:val="22"/>
              </w:rPr>
              <w:t>（高阶）</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2C66FB" w14:textId="72D5A3DD" w:rsidR="00E75E69" w:rsidRDefault="00E75E69" w:rsidP="00E75E69">
            <w:pPr>
              <w:autoSpaceDE w:val="0"/>
              <w:snapToGrid w:val="0"/>
              <w:jc w:val="center"/>
              <w:rPr>
                <w:bCs/>
                <w:sz w:val="22"/>
                <w:szCs w:val="22"/>
              </w:rPr>
            </w:pPr>
            <w:r w:rsidRPr="007F163F">
              <w:rPr>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776794"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CD5BAE" w14:textId="08FC4FCC" w:rsidR="00E75E69" w:rsidRDefault="00E75E69" w:rsidP="00E75E69">
            <w:pPr>
              <w:autoSpaceDE w:val="0"/>
              <w:snapToGrid w:val="0"/>
              <w:jc w:val="center"/>
              <w:rPr>
                <w:bCs/>
                <w:sz w:val="22"/>
                <w:szCs w:val="22"/>
              </w:rPr>
            </w:pPr>
            <w:r w:rsidRPr="007F163F">
              <w:rPr>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42DD8F" w14:textId="528DF7FC"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6F6533" w14:textId="77777777" w:rsidR="00E75E69" w:rsidRPr="007F163F" w:rsidRDefault="00E75E69" w:rsidP="00E75E69">
            <w:pPr>
              <w:jc w:val="center"/>
              <w:rPr>
                <w:color w:val="FF0000"/>
                <w:sz w:val="22"/>
                <w:szCs w:val="22"/>
              </w:rPr>
            </w:pPr>
            <w:r w:rsidRPr="007F163F">
              <w:rPr>
                <w:color w:val="FF0000"/>
                <w:sz w:val="22"/>
                <w:szCs w:val="22"/>
              </w:rPr>
              <w:t>外国语</w:t>
            </w:r>
          </w:p>
          <w:p w14:paraId="203A6508" w14:textId="6B8A2985"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B42B294" w14:textId="77777777" w:rsidR="00E75E69" w:rsidRDefault="00E75E69" w:rsidP="00E75E69">
            <w:pPr>
              <w:autoSpaceDE w:val="0"/>
              <w:snapToGrid w:val="0"/>
              <w:ind w:leftChars="-50" w:left="-105" w:rightChars="-50" w:right="-105"/>
              <w:jc w:val="center"/>
              <w:rPr>
                <w:sz w:val="22"/>
                <w:szCs w:val="22"/>
              </w:rPr>
            </w:pPr>
          </w:p>
        </w:tc>
      </w:tr>
      <w:tr w:rsidR="00E75E69" w14:paraId="53ABA087" w14:textId="77777777" w:rsidTr="00E75E69">
        <w:trPr>
          <w:cantSplit/>
          <w:trHeight w:val="216"/>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233CCB9"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5841A933"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04FB1E" w14:textId="2E67C4E9" w:rsidR="00E75E69" w:rsidRDefault="00E75E69" w:rsidP="00E75E69">
            <w:pPr>
              <w:autoSpaceDE w:val="0"/>
              <w:snapToGrid w:val="0"/>
              <w:jc w:val="center"/>
              <w:rPr>
                <w:bCs/>
                <w:kern w:val="0"/>
                <w:sz w:val="22"/>
                <w:szCs w:val="22"/>
              </w:rPr>
            </w:pPr>
            <w:r w:rsidRPr="007F163F">
              <w:rPr>
                <w:rFonts w:eastAsia="等线"/>
                <w:color w:val="FF0000"/>
                <w:sz w:val="22"/>
                <w:szCs w:val="22"/>
              </w:rPr>
              <w:t>40200123001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2295D3" w14:textId="5DF9E035"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学术英语读写</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DA9705" w14:textId="561B289F"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E06CB7"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B77069" w14:textId="6AF22DA8"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60545F" w14:textId="67CE7453"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6517C60" w14:textId="77777777" w:rsidR="00E75E69" w:rsidRPr="007F163F" w:rsidRDefault="00E75E69" w:rsidP="00E75E69">
            <w:pPr>
              <w:jc w:val="center"/>
              <w:rPr>
                <w:color w:val="FF0000"/>
                <w:sz w:val="22"/>
                <w:szCs w:val="22"/>
              </w:rPr>
            </w:pPr>
            <w:r w:rsidRPr="007F163F">
              <w:rPr>
                <w:color w:val="FF0000"/>
                <w:sz w:val="22"/>
                <w:szCs w:val="22"/>
              </w:rPr>
              <w:t>外国语</w:t>
            </w:r>
          </w:p>
          <w:p w14:paraId="6F918D63" w14:textId="2F1D621E"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DE9F6BE" w14:textId="77777777" w:rsidR="00E75E69" w:rsidRDefault="00E75E69" w:rsidP="00E75E69">
            <w:pPr>
              <w:autoSpaceDE w:val="0"/>
              <w:snapToGrid w:val="0"/>
              <w:ind w:leftChars="-50" w:left="-105" w:rightChars="-50" w:right="-105"/>
              <w:jc w:val="center"/>
              <w:rPr>
                <w:sz w:val="22"/>
                <w:szCs w:val="22"/>
              </w:rPr>
            </w:pPr>
          </w:p>
        </w:tc>
      </w:tr>
      <w:tr w:rsidR="00E75E69" w14:paraId="76E21947" w14:textId="77777777" w:rsidTr="00E75E69">
        <w:trPr>
          <w:cantSplit/>
          <w:trHeight w:val="168"/>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F9DA96B"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3E794CE2"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E8750DE" w14:textId="1549DA77" w:rsidR="00E75E69" w:rsidRDefault="00E75E69" w:rsidP="00E75E69">
            <w:pPr>
              <w:autoSpaceDE w:val="0"/>
              <w:snapToGrid w:val="0"/>
              <w:jc w:val="center"/>
              <w:rPr>
                <w:bCs/>
                <w:kern w:val="0"/>
                <w:sz w:val="22"/>
                <w:szCs w:val="22"/>
              </w:rPr>
            </w:pPr>
            <w:r w:rsidRPr="007F163F">
              <w:rPr>
                <w:rFonts w:eastAsia="等线"/>
                <w:color w:val="FF0000"/>
                <w:sz w:val="22"/>
                <w:szCs w:val="22"/>
              </w:rPr>
              <w:t>40200123002</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363B87" w14:textId="4D4EB83C"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学术英语交流</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966C95" w14:textId="5FFEA7B1"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D04EFF"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E734F53" w14:textId="47741F98"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B6EFF5" w14:textId="4CECF272"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1DCC4B" w14:textId="77777777" w:rsidR="00E75E69" w:rsidRPr="007F163F" w:rsidRDefault="00E75E69" w:rsidP="00E75E69">
            <w:pPr>
              <w:jc w:val="center"/>
              <w:rPr>
                <w:color w:val="FF0000"/>
                <w:sz w:val="22"/>
                <w:szCs w:val="22"/>
              </w:rPr>
            </w:pPr>
            <w:r w:rsidRPr="007F163F">
              <w:rPr>
                <w:color w:val="FF0000"/>
                <w:sz w:val="22"/>
                <w:szCs w:val="22"/>
              </w:rPr>
              <w:t>外国语</w:t>
            </w:r>
          </w:p>
          <w:p w14:paraId="3D204473" w14:textId="47331AA9"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9EEBD55" w14:textId="77777777" w:rsidR="00E75E69" w:rsidRDefault="00E75E69" w:rsidP="00E75E69">
            <w:pPr>
              <w:autoSpaceDE w:val="0"/>
              <w:snapToGrid w:val="0"/>
              <w:ind w:leftChars="-50" w:left="-105" w:rightChars="-50" w:right="-105"/>
              <w:jc w:val="center"/>
              <w:rPr>
                <w:sz w:val="22"/>
                <w:szCs w:val="22"/>
              </w:rPr>
            </w:pPr>
          </w:p>
        </w:tc>
      </w:tr>
      <w:tr w:rsidR="00E75E69" w14:paraId="17594BFB" w14:textId="77777777" w:rsidTr="00E75E69">
        <w:trPr>
          <w:cantSplit/>
          <w:trHeight w:val="180"/>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DD008CB"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70EE384C"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F2B2AB" w14:textId="0E928ED4" w:rsidR="00E75E69" w:rsidRDefault="00E75E69" w:rsidP="00E75E69">
            <w:pPr>
              <w:autoSpaceDE w:val="0"/>
              <w:snapToGrid w:val="0"/>
              <w:jc w:val="center"/>
              <w:rPr>
                <w:bCs/>
                <w:kern w:val="0"/>
                <w:sz w:val="22"/>
                <w:szCs w:val="22"/>
              </w:rPr>
            </w:pPr>
            <w:r w:rsidRPr="007F163F">
              <w:rPr>
                <w:rFonts w:eastAsia="等线"/>
                <w:color w:val="FF0000"/>
                <w:sz w:val="22"/>
                <w:szCs w:val="22"/>
              </w:rPr>
              <w:t>40200123003</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D3C16" w14:textId="277E0ECB" w:rsidR="00E75E69" w:rsidRDefault="00E75E69" w:rsidP="00E75E69">
            <w:pPr>
              <w:autoSpaceDE w:val="0"/>
              <w:snapToGrid w:val="0"/>
              <w:jc w:val="center"/>
              <w:rPr>
                <w:rFonts w:ascii="宋体" w:hAnsi="宋体"/>
                <w:bCs/>
                <w:kern w:val="0"/>
                <w:sz w:val="22"/>
                <w:szCs w:val="22"/>
              </w:rPr>
            </w:pPr>
            <w:proofErr w:type="gramStart"/>
            <w:r w:rsidRPr="007F163F">
              <w:rPr>
                <w:rFonts w:hint="eastAsia"/>
                <w:color w:val="FF0000"/>
                <w:sz w:val="22"/>
                <w:szCs w:val="22"/>
              </w:rPr>
              <w:t>雅思考试</w:t>
            </w:r>
            <w:proofErr w:type="gramEnd"/>
            <w:r w:rsidRPr="007F163F">
              <w:rPr>
                <w:rFonts w:hint="eastAsia"/>
                <w:color w:val="FF0000"/>
                <w:sz w:val="22"/>
                <w:szCs w:val="22"/>
              </w:rPr>
              <w:t>技巧与实践</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0B6FC79" w14:textId="2A0A48EE"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FC6A96" w14:textId="679C9B5D"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91D98E" w14:textId="7E0134DE"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56330B" w14:textId="77777777" w:rsidR="00E75E69" w:rsidRPr="007F163F" w:rsidRDefault="00E75E69" w:rsidP="00E75E69">
            <w:pPr>
              <w:jc w:val="center"/>
              <w:rPr>
                <w:color w:val="FF0000"/>
                <w:sz w:val="22"/>
                <w:szCs w:val="22"/>
              </w:rPr>
            </w:pPr>
            <w:r w:rsidRPr="007F163F">
              <w:rPr>
                <w:color w:val="FF0000"/>
                <w:sz w:val="22"/>
                <w:szCs w:val="22"/>
              </w:rPr>
              <w:t>外国语</w:t>
            </w:r>
          </w:p>
          <w:p w14:paraId="2B53E6FE" w14:textId="78F0F35A"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CD15FE9" w14:textId="77777777" w:rsidR="00E75E69" w:rsidRDefault="00E75E69" w:rsidP="00E75E69">
            <w:pPr>
              <w:autoSpaceDE w:val="0"/>
              <w:snapToGrid w:val="0"/>
              <w:ind w:leftChars="-50" w:left="-105" w:rightChars="-50" w:right="-105"/>
              <w:jc w:val="center"/>
              <w:rPr>
                <w:sz w:val="22"/>
                <w:szCs w:val="22"/>
              </w:rPr>
            </w:pPr>
          </w:p>
        </w:tc>
      </w:tr>
      <w:tr w:rsidR="00E75E69" w14:paraId="5DA17775" w14:textId="77777777" w:rsidTr="00E75E69">
        <w:trPr>
          <w:cantSplit/>
          <w:trHeight w:val="156"/>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05B6294"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6CE18820"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3034F4" w14:textId="4EB4B30A" w:rsidR="00E75E69" w:rsidRDefault="00E75E69" w:rsidP="00E75E69">
            <w:pPr>
              <w:autoSpaceDE w:val="0"/>
              <w:snapToGrid w:val="0"/>
              <w:jc w:val="center"/>
              <w:rPr>
                <w:bCs/>
                <w:kern w:val="0"/>
                <w:sz w:val="22"/>
                <w:szCs w:val="22"/>
              </w:rPr>
            </w:pPr>
            <w:r w:rsidRPr="007F163F">
              <w:rPr>
                <w:rFonts w:eastAsia="等线"/>
                <w:color w:val="FF0000"/>
                <w:sz w:val="22"/>
                <w:szCs w:val="22"/>
              </w:rPr>
              <w:t>40200123004</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6C3BE7" w14:textId="05455D7B"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托福考试技巧与实践</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42B66D" w14:textId="511FD8CD"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5D6590"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0E29B7" w14:textId="4DCD1540"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633A9B" w14:textId="4FB51DDA"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4719B8" w14:textId="77777777" w:rsidR="00E75E69" w:rsidRPr="007F163F" w:rsidRDefault="00E75E69" w:rsidP="00E75E69">
            <w:pPr>
              <w:jc w:val="center"/>
              <w:rPr>
                <w:color w:val="FF0000"/>
                <w:sz w:val="22"/>
                <w:szCs w:val="22"/>
              </w:rPr>
            </w:pPr>
            <w:r w:rsidRPr="007F163F">
              <w:rPr>
                <w:color w:val="FF0000"/>
                <w:sz w:val="22"/>
                <w:szCs w:val="22"/>
              </w:rPr>
              <w:t>外国语</w:t>
            </w:r>
          </w:p>
          <w:p w14:paraId="69CC2027" w14:textId="2CB2ACC5"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6FA5BD2" w14:textId="77777777" w:rsidR="00E75E69" w:rsidRDefault="00E75E69" w:rsidP="00E75E69">
            <w:pPr>
              <w:autoSpaceDE w:val="0"/>
              <w:snapToGrid w:val="0"/>
              <w:ind w:leftChars="-50" w:left="-105" w:rightChars="-50" w:right="-105"/>
              <w:jc w:val="center"/>
              <w:rPr>
                <w:sz w:val="22"/>
                <w:szCs w:val="22"/>
              </w:rPr>
            </w:pPr>
          </w:p>
        </w:tc>
      </w:tr>
      <w:tr w:rsidR="00E75E69" w14:paraId="03843FE7" w14:textId="77777777" w:rsidTr="00E75E69">
        <w:trPr>
          <w:cantSplit/>
          <w:trHeight w:val="180"/>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00D9539"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5422A3D1"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FF3695C" w14:textId="5D9ABE08" w:rsidR="00E75E69" w:rsidRDefault="00E75E69" w:rsidP="00E75E69">
            <w:pPr>
              <w:autoSpaceDE w:val="0"/>
              <w:snapToGrid w:val="0"/>
              <w:jc w:val="center"/>
              <w:rPr>
                <w:bCs/>
                <w:kern w:val="0"/>
                <w:sz w:val="22"/>
                <w:szCs w:val="22"/>
              </w:rPr>
            </w:pPr>
            <w:r w:rsidRPr="007F163F">
              <w:rPr>
                <w:rFonts w:eastAsia="等线"/>
                <w:color w:val="FF0000"/>
                <w:sz w:val="22"/>
                <w:szCs w:val="22"/>
              </w:rPr>
              <w:t>40200123005</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1DBF7E" w14:textId="14792927"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翻译技巧与实践</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483325" w14:textId="072C7465"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DEDB46"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8ED530" w14:textId="4F79F525"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955439" w14:textId="14BE7DF6"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F300F5" w14:textId="77777777" w:rsidR="00E75E69" w:rsidRPr="007F163F" w:rsidRDefault="00E75E69" w:rsidP="00E75E69">
            <w:pPr>
              <w:jc w:val="center"/>
              <w:rPr>
                <w:color w:val="FF0000"/>
                <w:sz w:val="22"/>
                <w:szCs w:val="22"/>
              </w:rPr>
            </w:pPr>
            <w:r w:rsidRPr="007F163F">
              <w:rPr>
                <w:color w:val="FF0000"/>
                <w:sz w:val="22"/>
                <w:szCs w:val="22"/>
              </w:rPr>
              <w:t>外国语</w:t>
            </w:r>
          </w:p>
          <w:p w14:paraId="09CCFAFB" w14:textId="0778B8DC"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C534B8" w14:textId="77777777" w:rsidR="00E75E69" w:rsidRDefault="00E75E69" w:rsidP="00E75E69">
            <w:pPr>
              <w:autoSpaceDE w:val="0"/>
              <w:snapToGrid w:val="0"/>
              <w:ind w:leftChars="-50" w:left="-105" w:rightChars="-50" w:right="-105"/>
              <w:jc w:val="center"/>
              <w:rPr>
                <w:sz w:val="22"/>
                <w:szCs w:val="22"/>
              </w:rPr>
            </w:pPr>
          </w:p>
        </w:tc>
      </w:tr>
      <w:tr w:rsidR="00E75E69" w14:paraId="1820DEC0" w14:textId="77777777" w:rsidTr="00E75E69">
        <w:trPr>
          <w:cantSplit/>
          <w:trHeight w:val="180"/>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D6D65F6"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08ED4B83"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769C76" w14:textId="3D587B28" w:rsidR="00E75E69" w:rsidRDefault="00E75E69" w:rsidP="00E75E69">
            <w:pPr>
              <w:autoSpaceDE w:val="0"/>
              <w:snapToGrid w:val="0"/>
              <w:jc w:val="center"/>
              <w:rPr>
                <w:bCs/>
                <w:kern w:val="0"/>
                <w:sz w:val="22"/>
                <w:szCs w:val="22"/>
              </w:rPr>
            </w:pPr>
            <w:r w:rsidRPr="007F163F">
              <w:rPr>
                <w:rFonts w:eastAsia="等线"/>
                <w:color w:val="FF0000"/>
                <w:sz w:val="22"/>
                <w:szCs w:val="22"/>
              </w:rPr>
              <w:t>40200123006</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D135C" w14:textId="06797FF5"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名剧民品</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BCAEF9" w14:textId="7E2E85FC"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917EB8"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B720D9" w14:textId="59D70649"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741407" w14:textId="29191489"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358278" w14:textId="77777777" w:rsidR="00E75E69" w:rsidRPr="007F163F" w:rsidRDefault="00E75E69" w:rsidP="00E75E69">
            <w:pPr>
              <w:jc w:val="center"/>
              <w:rPr>
                <w:color w:val="FF0000"/>
                <w:sz w:val="22"/>
                <w:szCs w:val="22"/>
              </w:rPr>
            </w:pPr>
            <w:r w:rsidRPr="007F163F">
              <w:rPr>
                <w:color w:val="FF0000"/>
                <w:sz w:val="22"/>
                <w:szCs w:val="22"/>
              </w:rPr>
              <w:t>外国语</w:t>
            </w:r>
          </w:p>
          <w:p w14:paraId="1531194D" w14:textId="19DB0000"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A460C3" w14:textId="77777777" w:rsidR="00E75E69" w:rsidRDefault="00E75E69" w:rsidP="00E75E69">
            <w:pPr>
              <w:autoSpaceDE w:val="0"/>
              <w:snapToGrid w:val="0"/>
              <w:ind w:leftChars="-50" w:left="-105" w:rightChars="-50" w:right="-105"/>
              <w:jc w:val="center"/>
              <w:rPr>
                <w:sz w:val="22"/>
                <w:szCs w:val="22"/>
              </w:rPr>
            </w:pPr>
          </w:p>
        </w:tc>
      </w:tr>
      <w:tr w:rsidR="00E75E69" w14:paraId="36825402" w14:textId="77777777" w:rsidTr="00E75E69">
        <w:trPr>
          <w:cantSplit/>
          <w:trHeight w:val="204"/>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673D38C"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7487661E"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96578F3" w14:textId="019BC1A4" w:rsidR="00E75E69" w:rsidRDefault="00E75E69" w:rsidP="00E75E69">
            <w:pPr>
              <w:autoSpaceDE w:val="0"/>
              <w:snapToGrid w:val="0"/>
              <w:jc w:val="center"/>
              <w:rPr>
                <w:bCs/>
                <w:kern w:val="0"/>
                <w:sz w:val="22"/>
                <w:szCs w:val="22"/>
              </w:rPr>
            </w:pPr>
            <w:r w:rsidRPr="007F163F">
              <w:rPr>
                <w:rFonts w:eastAsia="等线"/>
                <w:color w:val="FF0000"/>
                <w:sz w:val="22"/>
                <w:szCs w:val="22"/>
              </w:rPr>
              <w:t>40200123007</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DDB30F" w14:textId="4F60688D"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英语公共演讲</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2B0372" w14:textId="4097B700"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2FDA58"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D84912" w14:textId="17544EC6"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780EFC" w14:textId="185EB841"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CF638B" w14:textId="77777777" w:rsidR="00E75E69" w:rsidRPr="007F163F" w:rsidRDefault="00E75E69" w:rsidP="00E75E69">
            <w:pPr>
              <w:jc w:val="center"/>
              <w:rPr>
                <w:color w:val="FF0000"/>
                <w:sz w:val="22"/>
                <w:szCs w:val="22"/>
              </w:rPr>
            </w:pPr>
            <w:r w:rsidRPr="007F163F">
              <w:rPr>
                <w:color w:val="FF0000"/>
                <w:sz w:val="22"/>
                <w:szCs w:val="22"/>
              </w:rPr>
              <w:t>外国语</w:t>
            </w:r>
          </w:p>
          <w:p w14:paraId="5BE38C0C" w14:textId="232A7B61"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3809288" w14:textId="77777777" w:rsidR="00E75E69" w:rsidRDefault="00E75E69" w:rsidP="00E75E69">
            <w:pPr>
              <w:autoSpaceDE w:val="0"/>
              <w:snapToGrid w:val="0"/>
              <w:ind w:leftChars="-50" w:left="-105" w:rightChars="-50" w:right="-105"/>
              <w:jc w:val="center"/>
              <w:rPr>
                <w:sz w:val="22"/>
                <w:szCs w:val="22"/>
              </w:rPr>
            </w:pPr>
          </w:p>
        </w:tc>
      </w:tr>
      <w:tr w:rsidR="00E75E69" w14:paraId="685720E1" w14:textId="77777777" w:rsidTr="00E75E69">
        <w:trPr>
          <w:cantSplit/>
          <w:trHeight w:val="228"/>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6D1A10D"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631C565F"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2A7505" w14:textId="27A482D3" w:rsidR="00E75E69" w:rsidRDefault="00E75E69" w:rsidP="00E75E69">
            <w:pPr>
              <w:autoSpaceDE w:val="0"/>
              <w:snapToGrid w:val="0"/>
              <w:jc w:val="center"/>
              <w:rPr>
                <w:bCs/>
                <w:kern w:val="0"/>
                <w:sz w:val="22"/>
                <w:szCs w:val="22"/>
              </w:rPr>
            </w:pPr>
            <w:r w:rsidRPr="007F163F">
              <w:rPr>
                <w:rFonts w:eastAsia="等线"/>
                <w:color w:val="FF0000"/>
                <w:sz w:val="22"/>
                <w:szCs w:val="22"/>
              </w:rPr>
              <w:t>40200123008</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D819FB" w14:textId="6D3BAC6B"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研究生英语听说实践</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16991DE" w14:textId="255287EC"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0DC9C3"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E022F0E" w14:textId="6A3536BC"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D41789" w14:textId="1681A783"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03FE92" w14:textId="77777777" w:rsidR="00E75E69" w:rsidRPr="007F163F" w:rsidRDefault="00E75E69" w:rsidP="00E75E69">
            <w:pPr>
              <w:jc w:val="center"/>
              <w:rPr>
                <w:color w:val="FF0000"/>
                <w:sz w:val="22"/>
                <w:szCs w:val="22"/>
              </w:rPr>
            </w:pPr>
            <w:r w:rsidRPr="007F163F">
              <w:rPr>
                <w:color w:val="FF0000"/>
                <w:sz w:val="22"/>
                <w:szCs w:val="22"/>
              </w:rPr>
              <w:t>外国语</w:t>
            </w:r>
          </w:p>
          <w:p w14:paraId="2797A861" w14:textId="3F49E06F"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00236144" w14:textId="77777777" w:rsidR="00E75E69" w:rsidRDefault="00E75E69" w:rsidP="00E75E69">
            <w:pPr>
              <w:autoSpaceDE w:val="0"/>
              <w:snapToGrid w:val="0"/>
              <w:ind w:leftChars="-50" w:left="-105" w:rightChars="-50" w:right="-105"/>
              <w:jc w:val="center"/>
              <w:rPr>
                <w:sz w:val="22"/>
                <w:szCs w:val="22"/>
              </w:rPr>
            </w:pPr>
          </w:p>
        </w:tc>
      </w:tr>
      <w:tr w:rsidR="00E75E69" w14:paraId="61BCF127" w14:textId="77777777" w:rsidTr="00E75E69">
        <w:trPr>
          <w:cantSplit/>
          <w:trHeight w:val="180"/>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5CDC515D"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0B2A3F18"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C33B2E" w14:textId="1033E169" w:rsidR="00E75E69" w:rsidRDefault="00E75E69" w:rsidP="00E75E69">
            <w:pPr>
              <w:autoSpaceDE w:val="0"/>
              <w:snapToGrid w:val="0"/>
              <w:jc w:val="center"/>
              <w:rPr>
                <w:bCs/>
                <w:kern w:val="0"/>
                <w:sz w:val="22"/>
                <w:szCs w:val="22"/>
              </w:rPr>
            </w:pPr>
            <w:r w:rsidRPr="007F163F">
              <w:rPr>
                <w:rFonts w:eastAsia="等线"/>
                <w:color w:val="FF0000"/>
                <w:sz w:val="22"/>
                <w:szCs w:val="22"/>
              </w:rPr>
              <w:t>40200123009</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2C24E25" w14:textId="315B3FE1"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跨文化交际</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33CB3CB" w14:textId="14AE6033"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CA17C3"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FE6357" w14:textId="00AD469E"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35E6BB" w14:textId="127AD6D2"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D8FEB58" w14:textId="77777777" w:rsidR="00E75E69" w:rsidRPr="007F163F" w:rsidRDefault="00E75E69" w:rsidP="00E75E69">
            <w:pPr>
              <w:jc w:val="center"/>
              <w:rPr>
                <w:color w:val="FF0000"/>
                <w:sz w:val="22"/>
                <w:szCs w:val="22"/>
              </w:rPr>
            </w:pPr>
            <w:r w:rsidRPr="007F163F">
              <w:rPr>
                <w:color w:val="FF0000"/>
                <w:sz w:val="22"/>
                <w:szCs w:val="22"/>
              </w:rPr>
              <w:t>外国语</w:t>
            </w:r>
          </w:p>
          <w:p w14:paraId="6DE183E0" w14:textId="65443EA9"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F8D1072" w14:textId="77777777" w:rsidR="00E75E69" w:rsidRDefault="00E75E69" w:rsidP="00E75E69">
            <w:pPr>
              <w:autoSpaceDE w:val="0"/>
              <w:snapToGrid w:val="0"/>
              <w:ind w:leftChars="-50" w:left="-105" w:rightChars="-50" w:right="-105"/>
              <w:jc w:val="center"/>
              <w:rPr>
                <w:sz w:val="22"/>
                <w:szCs w:val="22"/>
              </w:rPr>
            </w:pPr>
          </w:p>
        </w:tc>
      </w:tr>
      <w:tr w:rsidR="00E75E69" w14:paraId="513B5484" w14:textId="77777777" w:rsidTr="00E75E69">
        <w:trPr>
          <w:cantSplit/>
          <w:trHeight w:val="168"/>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7CE5175C"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7BBE1735"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8D56F2" w14:textId="0624B79F" w:rsidR="00E75E69" w:rsidRDefault="00E75E69" w:rsidP="00E75E69">
            <w:pPr>
              <w:autoSpaceDE w:val="0"/>
              <w:snapToGrid w:val="0"/>
              <w:jc w:val="center"/>
              <w:rPr>
                <w:bCs/>
                <w:kern w:val="0"/>
                <w:sz w:val="22"/>
                <w:szCs w:val="22"/>
              </w:rPr>
            </w:pPr>
            <w:r w:rsidRPr="007F163F">
              <w:rPr>
                <w:rFonts w:eastAsia="等线"/>
                <w:color w:val="FF0000"/>
                <w:sz w:val="22"/>
                <w:szCs w:val="22"/>
              </w:rPr>
              <w:t>40200123010</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74D6425" w14:textId="49A4FEDE"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科技英语实训</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07BE4D" w14:textId="59D255A7"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71C682A"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D4E514" w14:textId="752CBAB0"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D651798" w14:textId="5002D5AB"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CBD1F9" w14:textId="77777777" w:rsidR="00E75E69" w:rsidRPr="007F163F" w:rsidRDefault="00E75E69" w:rsidP="00E75E69">
            <w:pPr>
              <w:jc w:val="center"/>
              <w:rPr>
                <w:color w:val="FF0000"/>
                <w:sz w:val="22"/>
                <w:szCs w:val="22"/>
              </w:rPr>
            </w:pPr>
            <w:r w:rsidRPr="007F163F">
              <w:rPr>
                <w:color w:val="FF0000"/>
                <w:sz w:val="22"/>
                <w:szCs w:val="22"/>
              </w:rPr>
              <w:t>外国语</w:t>
            </w:r>
          </w:p>
          <w:p w14:paraId="6A46E846" w14:textId="0142F090"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3D49BF43" w14:textId="77777777" w:rsidR="00E75E69" w:rsidRDefault="00E75E69" w:rsidP="00E75E69">
            <w:pPr>
              <w:autoSpaceDE w:val="0"/>
              <w:snapToGrid w:val="0"/>
              <w:ind w:leftChars="-50" w:left="-105" w:rightChars="-50" w:right="-105"/>
              <w:jc w:val="center"/>
              <w:rPr>
                <w:sz w:val="22"/>
                <w:szCs w:val="22"/>
              </w:rPr>
            </w:pPr>
          </w:p>
        </w:tc>
      </w:tr>
      <w:tr w:rsidR="00E75E69" w14:paraId="6AC81E89" w14:textId="77777777" w:rsidTr="00E75E69">
        <w:trPr>
          <w:cantSplit/>
          <w:trHeight w:val="156"/>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054A99A"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6AFB33E9"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036FF9" w14:textId="00137326" w:rsidR="00E75E69" w:rsidRDefault="00E75E69" w:rsidP="00E75E69">
            <w:pPr>
              <w:autoSpaceDE w:val="0"/>
              <w:snapToGrid w:val="0"/>
              <w:jc w:val="center"/>
              <w:rPr>
                <w:bCs/>
                <w:kern w:val="0"/>
                <w:sz w:val="22"/>
                <w:szCs w:val="22"/>
              </w:rPr>
            </w:pPr>
            <w:r w:rsidRPr="007F163F">
              <w:rPr>
                <w:rFonts w:eastAsia="等线"/>
                <w:color w:val="FF0000"/>
                <w:sz w:val="22"/>
                <w:szCs w:val="22"/>
              </w:rPr>
              <w:t>40200123011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EB86E4" w14:textId="05351A14"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英语论语导读</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A28DBB" w14:textId="613622C0"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23FB8D"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876280A" w14:textId="74E01D48"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EADCF9" w14:textId="54D03DEE"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3E4A728" w14:textId="77777777" w:rsidR="00E75E69" w:rsidRPr="007F163F" w:rsidRDefault="00E75E69" w:rsidP="00E75E69">
            <w:pPr>
              <w:jc w:val="center"/>
              <w:rPr>
                <w:color w:val="FF0000"/>
                <w:sz w:val="22"/>
                <w:szCs w:val="22"/>
              </w:rPr>
            </w:pPr>
            <w:r w:rsidRPr="007F163F">
              <w:rPr>
                <w:color w:val="FF0000"/>
                <w:sz w:val="22"/>
                <w:szCs w:val="22"/>
              </w:rPr>
              <w:t>外国语</w:t>
            </w:r>
          </w:p>
          <w:p w14:paraId="082C3864" w14:textId="05ED7F41"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37C1897" w14:textId="77777777" w:rsidR="00E75E69" w:rsidRDefault="00E75E69" w:rsidP="00E75E69">
            <w:pPr>
              <w:autoSpaceDE w:val="0"/>
              <w:snapToGrid w:val="0"/>
              <w:ind w:leftChars="-50" w:left="-105" w:rightChars="-50" w:right="-105"/>
              <w:jc w:val="center"/>
              <w:rPr>
                <w:sz w:val="22"/>
                <w:szCs w:val="22"/>
              </w:rPr>
            </w:pPr>
          </w:p>
        </w:tc>
      </w:tr>
      <w:tr w:rsidR="00E75E69" w14:paraId="3CC0EAFB" w14:textId="77777777" w:rsidTr="00E75E69">
        <w:trPr>
          <w:cantSplit/>
          <w:trHeight w:val="192"/>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399E09F"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614B02E2"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5BA911D" w14:textId="03378C4D" w:rsidR="00E75E69" w:rsidRDefault="00E75E69" w:rsidP="00E75E69">
            <w:pPr>
              <w:autoSpaceDE w:val="0"/>
              <w:snapToGrid w:val="0"/>
              <w:jc w:val="center"/>
              <w:rPr>
                <w:bCs/>
                <w:kern w:val="0"/>
                <w:sz w:val="22"/>
                <w:szCs w:val="22"/>
              </w:rPr>
            </w:pPr>
            <w:r w:rsidRPr="007F163F">
              <w:rPr>
                <w:rFonts w:eastAsia="等线"/>
                <w:color w:val="FF0000"/>
                <w:sz w:val="22"/>
                <w:szCs w:val="22"/>
              </w:rPr>
              <w:t>40200123012</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DC66D" w14:textId="050E157B"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学术阅读策略</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92029C" w14:textId="085AC94F"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D7B11A8"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6144F3" w14:textId="1DE999F5"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9F2646" w14:textId="25C4146A"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4FF33B" w14:textId="77777777" w:rsidR="00E75E69" w:rsidRPr="007F163F" w:rsidRDefault="00E75E69" w:rsidP="00E75E69">
            <w:pPr>
              <w:jc w:val="center"/>
              <w:rPr>
                <w:color w:val="FF0000"/>
                <w:sz w:val="22"/>
                <w:szCs w:val="22"/>
              </w:rPr>
            </w:pPr>
            <w:r w:rsidRPr="007F163F">
              <w:rPr>
                <w:color w:val="FF0000"/>
                <w:sz w:val="22"/>
                <w:szCs w:val="22"/>
              </w:rPr>
              <w:t>外国语</w:t>
            </w:r>
          </w:p>
          <w:p w14:paraId="078C18FC" w14:textId="0C331EA4"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4A72EF3" w14:textId="77777777" w:rsidR="00E75E69" w:rsidRDefault="00E75E69" w:rsidP="00E75E69">
            <w:pPr>
              <w:autoSpaceDE w:val="0"/>
              <w:snapToGrid w:val="0"/>
              <w:ind w:leftChars="-50" w:left="-105" w:rightChars="-50" w:right="-105"/>
              <w:jc w:val="center"/>
              <w:rPr>
                <w:sz w:val="22"/>
                <w:szCs w:val="22"/>
              </w:rPr>
            </w:pPr>
          </w:p>
        </w:tc>
      </w:tr>
      <w:tr w:rsidR="00E75E69" w14:paraId="3245BF96" w14:textId="77777777" w:rsidTr="00E71121">
        <w:trPr>
          <w:cantSplit/>
          <w:trHeight w:val="252"/>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7230DCF"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right w:val="single" w:sz="4" w:space="0" w:color="auto"/>
            </w:tcBorders>
            <w:tcMar>
              <w:top w:w="57" w:type="dxa"/>
              <w:left w:w="57" w:type="dxa"/>
              <w:bottom w:w="57" w:type="dxa"/>
              <w:right w:w="57" w:type="dxa"/>
            </w:tcMar>
            <w:vAlign w:val="center"/>
          </w:tcPr>
          <w:p w14:paraId="36D57486"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4069B" w14:textId="202B24F7" w:rsidR="00E75E69" w:rsidRDefault="00E75E69" w:rsidP="00E75E69">
            <w:pPr>
              <w:autoSpaceDE w:val="0"/>
              <w:snapToGrid w:val="0"/>
              <w:jc w:val="center"/>
              <w:rPr>
                <w:bCs/>
                <w:kern w:val="0"/>
                <w:sz w:val="22"/>
                <w:szCs w:val="22"/>
              </w:rPr>
            </w:pPr>
            <w:r w:rsidRPr="007F163F">
              <w:rPr>
                <w:rFonts w:eastAsia="等线"/>
                <w:color w:val="FF0000"/>
                <w:sz w:val="22"/>
                <w:szCs w:val="22"/>
              </w:rPr>
              <w:t>40200123013</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DE3E8E" w14:textId="3235D1BA" w:rsidR="00E75E69" w:rsidRDefault="00E75E69" w:rsidP="00E75E69">
            <w:pPr>
              <w:autoSpaceDE w:val="0"/>
              <w:snapToGrid w:val="0"/>
              <w:jc w:val="center"/>
              <w:rPr>
                <w:rFonts w:ascii="宋体" w:hAnsi="宋体"/>
                <w:bCs/>
                <w:kern w:val="0"/>
                <w:sz w:val="22"/>
                <w:szCs w:val="22"/>
              </w:rPr>
            </w:pPr>
            <w:r w:rsidRPr="007F163F">
              <w:rPr>
                <w:rFonts w:hint="eastAsia"/>
                <w:color w:val="FF0000"/>
                <w:sz w:val="22"/>
                <w:szCs w:val="22"/>
              </w:rPr>
              <w:t>学术英语交流与表达</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41283AE" w14:textId="55BB96AC" w:rsidR="00E75E69" w:rsidRDefault="00E75E69" w:rsidP="00E75E69">
            <w:pPr>
              <w:autoSpaceDE w:val="0"/>
              <w:snapToGrid w:val="0"/>
              <w:jc w:val="center"/>
              <w:rPr>
                <w:bCs/>
                <w:sz w:val="22"/>
                <w:szCs w:val="22"/>
              </w:rPr>
            </w:pPr>
            <w:r w:rsidRPr="007F163F">
              <w:rPr>
                <w:rFonts w:eastAsia="等线"/>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52AFF6"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352CAF" w14:textId="189036FA" w:rsidR="00E75E69" w:rsidRDefault="00E75E69" w:rsidP="00E75E69">
            <w:pPr>
              <w:autoSpaceDE w:val="0"/>
              <w:snapToGrid w:val="0"/>
              <w:jc w:val="center"/>
              <w:rPr>
                <w:bCs/>
                <w:sz w:val="22"/>
                <w:szCs w:val="22"/>
              </w:rPr>
            </w:pPr>
            <w:r w:rsidRPr="007F163F">
              <w:rPr>
                <w:rFonts w:eastAsia="等线"/>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0017E2" w14:textId="6F99DD46" w:rsidR="00E75E69" w:rsidRDefault="00E75E69" w:rsidP="00E75E69">
            <w:pPr>
              <w:autoSpaceDE w:val="0"/>
              <w:snapToGrid w:val="0"/>
              <w:jc w:val="center"/>
              <w:rPr>
                <w:bCs/>
                <w:sz w:val="22"/>
                <w:szCs w:val="22"/>
              </w:rPr>
            </w:pPr>
            <w:r w:rsidRPr="007F163F">
              <w:rPr>
                <w:color w:val="FF0000"/>
                <w:sz w:val="22"/>
                <w:szCs w:val="22"/>
              </w:rPr>
              <w:t>1</w:t>
            </w:r>
            <w:r w:rsidRPr="007F163F">
              <w:rPr>
                <w:rFonts w:hint="eastAsia"/>
                <w:color w:val="FF0000"/>
                <w:sz w:val="22"/>
                <w:szCs w:val="22"/>
              </w:rPr>
              <w:t>、</w:t>
            </w: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CAB911" w14:textId="77777777" w:rsidR="00E75E69" w:rsidRPr="007F163F" w:rsidRDefault="00E75E69" w:rsidP="00E75E69">
            <w:pPr>
              <w:jc w:val="center"/>
              <w:rPr>
                <w:color w:val="FF0000"/>
                <w:sz w:val="22"/>
                <w:szCs w:val="22"/>
              </w:rPr>
            </w:pPr>
            <w:r w:rsidRPr="007F163F">
              <w:rPr>
                <w:color w:val="FF0000"/>
                <w:sz w:val="22"/>
                <w:szCs w:val="22"/>
              </w:rPr>
              <w:t>外国语</w:t>
            </w:r>
          </w:p>
          <w:p w14:paraId="55A0F891" w14:textId="082ABE16"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B6CA6BF" w14:textId="77777777" w:rsidR="00E75E69" w:rsidRDefault="00E75E69" w:rsidP="00E75E69">
            <w:pPr>
              <w:autoSpaceDE w:val="0"/>
              <w:snapToGrid w:val="0"/>
              <w:ind w:leftChars="-50" w:left="-105" w:rightChars="-50" w:right="-105"/>
              <w:jc w:val="center"/>
              <w:rPr>
                <w:sz w:val="22"/>
                <w:szCs w:val="22"/>
              </w:rPr>
            </w:pPr>
          </w:p>
        </w:tc>
      </w:tr>
      <w:tr w:rsidR="00E75E69" w14:paraId="654F5DDE" w14:textId="77777777" w:rsidTr="006D4CB8">
        <w:trPr>
          <w:cantSplit/>
          <w:trHeight w:val="264"/>
          <w:jc w:val="center"/>
        </w:trPr>
        <w:tc>
          <w:tcPr>
            <w:tcW w:w="846"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1EB5D177" w14:textId="77777777" w:rsidR="00E75E69" w:rsidRDefault="00E75E69" w:rsidP="00E75E69">
            <w:pPr>
              <w:autoSpaceDE w:val="0"/>
              <w:snapToGrid w:val="0"/>
              <w:jc w:val="center"/>
              <w:rPr>
                <w:rFonts w:ascii="宋体" w:hAnsi="宋体"/>
                <w:sz w:val="22"/>
                <w:szCs w:val="22"/>
              </w:rPr>
            </w:pPr>
          </w:p>
        </w:tc>
        <w:tc>
          <w:tcPr>
            <w:tcW w:w="84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40318285" w14:textId="77777777" w:rsidR="00E75E69" w:rsidRDefault="00E75E69" w:rsidP="00E75E69">
            <w:pPr>
              <w:autoSpaceDE w:val="0"/>
              <w:snapToGrid w:val="0"/>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68FC50" w14:textId="6ACAFDAC" w:rsidR="00E75E69" w:rsidRDefault="00E75E69" w:rsidP="00E75E69">
            <w:pPr>
              <w:autoSpaceDE w:val="0"/>
              <w:snapToGrid w:val="0"/>
              <w:jc w:val="center"/>
              <w:rPr>
                <w:bCs/>
                <w:kern w:val="0"/>
                <w:sz w:val="22"/>
                <w:szCs w:val="22"/>
              </w:rPr>
            </w:pPr>
            <w:r w:rsidRPr="007F163F">
              <w:rPr>
                <w:color w:val="FF0000"/>
                <w:sz w:val="22"/>
                <w:szCs w:val="22"/>
              </w:rPr>
              <w:t>40200123014-17</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872ABB8" w14:textId="77777777" w:rsidR="00E75E69" w:rsidRPr="007F163F" w:rsidRDefault="00E75E69" w:rsidP="00E75E69">
            <w:pPr>
              <w:jc w:val="center"/>
              <w:rPr>
                <w:color w:val="FF0000"/>
                <w:sz w:val="22"/>
                <w:szCs w:val="22"/>
              </w:rPr>
            </w:pPr>
            <w:r w:rsidRPr="007F163F">
              <w:rPr>
                <w:color w:val="FF0000"/>
                <w:sz w:val="22"/>
                <w:szCs w:val="22"/>
              </w:rPr>
              <w:t>第一外国语</w:t>
            </w:r>
          </w:p>
          <w:p w14:paraId="44A4544A" w14:textId="32326B9D" w:rsidR="00E75E69" w:rsidRDefault="00E75E69" w:rsidP="00E75E69">
            <w:pPr>
              <w:autoSpaceDE w:val="0"/>
              <w:snapToGrid w:val="0"/>
              <w:jc w:val="center"/>
              <w:rPr>
                <w:rFonts w:ascii="宋体" w:hAnsi="宋体"/>
                <w:bCs/>
                <w:kern w:val="0"/>
                <w:sz w:val="22"/>
                <w:szCs w:val="22"/>
              </w:rPr>
            </w:pPr>
            <w:r w:rsidRPr="007F163F">
              <w:rPr>
                <w:color w:val="FF0000"/>
                <w:sz w:val="22"/>
                <w:szCs w:val="22"/>
              </w:rPr>
              <w:t>（日、法、德、俄语）</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4282CE" w14:textId="53574199" w:rsidR="00E75E69" w:rsidRDefault="00E75E69" w:rsidP="00E75E69">
            <w:pPr>
              <w:autoSpaceDE w:val="0"/>
              <w:snapToGrid w:val="0"/>
              <w:jc w:val="center"/>
              <w:rPr>
                <w:bCs/>
                <w:sz w:val="22"/>
                <w:szCs w:val="22"/>
              </w:rPr>
            </w:pPr>
            <w:r w:rsidRPr="007F163F">
              <w:rPr>
                <w:color w:val="FF0000"/>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A11690"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EB8AB8" w14:textId="557C6312" w:rsidR="00E75E69" w:rsidRDefault="00E75E69" w:rsidP="00E75E69">
            <w:pPr>
              <w:autoSpaceDE w:val="0"/>
              <w:snapToGrid w:val="0"/>
              <w:jc w:val="center"/>
              <w:rPr>
                <w:bCs/>
                <w:sz w:val="22"/>
                <w:szCs w:val="22"/>
              </w:rPr>
            </w:pPr>
            <w:r w:rsidRPr="007F163F">
              <w:rPr>
                <w:color w:val="FF0000"/>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35B113" w14:textId="1FF1973D" w:rsidR="00E75E69" w:rsidRDefault="00E75E69" w:rsidP="00E75E69">
            <w:pPr>
              <w:autoSpaceDE w:val="0"/>
              <w:snapToGrid w:val="0"/>
              <w:jc w:val="center"/>
              <w:rPr>
                <w:bCs/>
                <w:sz w:val="22"/>
                <w:szCs w:val="22"/>
              </w:rPr>
            </w:pPr>
            <w:r w:rsidRPr="007F163F">
              <w:rPr>
                <w:color w:val="FF0000"/>
                <w:sz w:val="22"/>
                <w:szCs w:val="22"/>
              </w:rPr>
              <w:t>2</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43AFA4" w14:textId="77777777" w:rsidR="00E75E69" w:rsidRPr="007F163F" w:rsidRDefault="00E75E69" w:rsidP="00E75E69">
            <w:pPr>
              <w:jc w:val="center"/>
              <w:rPr>
                <w:color w:val="FF0000"/>
                <w:sz w:val="22"/>
                <w:szCs w:val="22"/>
              </w:rPr>
            </w:pPr>
            <w:r w:rsidRPr="007F163F">
              <w:rPr>
                <w:color w:val="FF0000"/>
                <w:sz w:val="22"/>
                <w:szCs w:val="22"/>
              </w:rPr>
              <w:t>外国语</w:t>
            </w:r>
          </w:p>
          <w:p w14:paraId="38D70609" w14:textId="49B5EE0F" w:rsidR="00E75E69" w:rsidRDefault="00E75E69" w:rsidP="00E75E69">
            <w:pPr>
              <w:autoSpaceDE w:val="0"/>
              <w:snapToGrid w:val="0"/>
              <w:jc w:val="center"/>
              <w:rPr>
                <w:rFonts w:ascii="宋体" w:hAnsi="宋体"/>
                <w:bCs/>
                <w:kern w:val="0"/>
                <w:sz w:val="22"/>
                <w:szCs w:val="22"/>
              </w:rPr>
            </w:pPr>
            <w:r w:rsidRPr="007F163F">
              <w:rPr>
                <w:color w:val="FF0000"/>
                <w:sz w:val="22"/>
                <w:szCs w:val="22"/>
              </w:rPr>
              <w:t>学院</w:t>
            </w:r>
          </w:p>
        </w:tc>
        <w:tc>
          <w:tcPr>
            <w:tcW w:w="892" w:type="dxa"/>
            <w:vMerge/>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2C0F62D5" w14:textId="77777777" w:rsidR="00E75E69" w:rsidRDefault="00E75E69" w:rsidP="00E75E69">
            <w:pPr>
              <w:autoSpaceDE w:val="0"/>
              <w:snapToGrid w:val="0"/>
              <w:ind w:leftChars="-50" w:left="-105" w:rightChars="-50" w:right="-105"/>
              <w:jc w:val="center"/>
              <w:rPr>
                <w:sz w:val="22"/>
                <w:szCs w:val="22"/>
              </w:rPr>
            </w:pPr>
          </w:p>
        </w:tc>
      </w:tr>
      <w:tr w:rsidR="00E75E69" w14:paraId="0AC6FAF1" w14:textId="77777777" w:rsidTr="00562CC0">
        <w:trPr>
          <w:cantSplit/>
          <w:trHeight w:val="20"/>
          <w:jc w:val="center"/>
        </w:trPr>
        <w:tc>
          <w:tcPr>
            <w:tcW w:w="846" w:type="dxa"/>
            <w:vMerge/>
            <w:tcBorders>
              <w:top w:val="nil"/>
              <w:left w:val="single" w:sz="4" w:space="0" w:color="auto"/>
              <w:bottom w:val="single" w:sz="4" w:space="0" w:color="auto"/>
              <w:right w:val="single" w:sz="4" w:space="0" w:color="auto"/>
            </w:tcBorders>
            <w:vAlign w:val="center"/>
          </w:tcPr>
          <w:p w14:paraId="3E3BBA4A" w14:textId="77777777" w:rsidR="00E75E69" w:rsidRDefault="00E75E69" w:rsidP="00E75E69">
            <w:pPr>
              <w:widowControl/>
              <w:jc w:val="left"/>
              <w:rPr>
                <w:sz w:val="22"/>
                <w:szCs w:val="22"/>
              </w:rPr>
            </w:pPr>
          </w:p>
        </w:tc>
        <w:tc>
          <w:tcPr>
            <w:tcW w:w="8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667084" w14:textId="77777777" w:rsidR="00E75E69" w:rsidRDefault="00E75E69" w:rsidP="00E75E69">
            <w:pPr>
              <w:autoSpaceDE w:val="0"/>
              <w:snapToGrid w:val="0"/>
              <w:jc w:val="center"/>
              <w:rPr>
                <w:bCs/>
                <w:sz w:val="22"/>
                <w:szCs w:val="22"/>
              </w:rPr>
            </w:pPr>
            <w:r>
              <w:rPr>
                <w:rFonts w:ascii="宋体" w:hAnsi="宋体"/>
                <w:bCs/>
                <w:sz w:val="22"/>
                <w:szCs w:val="22"/>
              </w:rPr>
              <w:t>思政</w:t>
            </w:r>
          </w:p>
          <w:p w14:paraId="38F7444E" w14:textId="77777777" w:rsidR="00E75E69" w:rsidRDefault="00E75E69" w:rsidP="00E75E69">
            <w:pPr>
              <w:autoSpaceDE w:val="0"/>
              <w:snapToGrid w:val="0"/>
              <w:ind w:leftChars="-50" w:left="-105" w:rightChars="-50" w:right="-105"/>
              <w:jc w:val="center"/>
              <w:rPr>
                <w:bCs/>
                <w:sz w:val="22"/>
                <w:szCs w:val="22"/>
              </w:rPr>
            </w:pPr>
            <w:r>
              <w:rPr>
                <w:rFonts w:ascii="宋体" w:hAnsi="宋体"/>
                <w:bCs/>
                <w:sz w:val="22"/>
                <w:szCs w:val="22"/>
              </w:rPr>
              <w:t>（</w:t>
            </w:r>
            <w:r>
              <w:rPr>
                <w:bCs/>
                <w:sz w:val="22"/>
                <w:szCs w:val="22"/>
              </w:rPr>
              <w:t>2</w:t>
            </w:r>
            <w:r>
              <w:rPr>
                <w:rFonts w:ascii="宋体" w:hAnsi="宋体"/>
                <w:bCs/>
                <w:sz w:val="22"/>
                <w:szCs w:val="22"/>
              </w:rPr>
              <w:t>学分）</w:t>
            </w: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10441B3" w14:textId="2B371404" w:rsidR="00E75E69" w:rsidRDefault="00E75E69" w:rsidP="00E75E69">
            <w:pPr>
              <w:autoSpaceDE w:val="0"/>
              <w:snapToGrid w:val="0"/>
              <w:jc w:val="center"/>
              <w:rPr>
                <w:bCs/>
                <w:sz w:val="22"/>
                <w:szCs w:val="22"/>
              </w:rPr>
            </w:pPr>
            <w:r w:rsidRPr="006024E6">
              <w:rPr>
                <w:bCs/>
                <w:sz w:val="22"/>
              </w:rPr>
              <w:t>60210123001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592FF2" w14:textId="77777777" w:rsidR="00E75E69" w:rsidRDefault="00E75E69" w:rsidP="00E75E69">
            <w:pPr>
              <w:autoSpaceDE w:val="0"/>
              <w:snapToGrid w:val="0"/>
              <w:jc w:val="center"/>
              <w:rPr>
                <w:bCs/>
                <w:kern w:val="0"/>
                <w:sz w:val="22"/>
                <w:szCs w:val="22"/>
              </w:rPr>
            </w:pPr>
            <w:r>
              <w:rPr>
                <w:rFonts w:ascii="宋体" w:hAnsi="宋体"/>
                <w:bCs/>
                <w:kern w:val="0"/>
                <w:sz w:val="22"/>
                <w:szCs w:val="22"/>
              </w:rPr>
              <w:t>中国马克思主义与当代</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910811" w14:textId="77777777" w:rsidR="00E75E69" w:rsidRDefault="00E75E69" w:rsidP="00E75E69">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1EF5F83"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72FF2F6" w14:textId="77777777" w:rsidR="00E75E69" w:rsidRDefault="00E75E69" w:rsidP="00E75E69">
            <w:pPr>
              <w:autoSpaceDE w:val="0"/>
              <w:snapToGrid w:val="0"/>
              <w:jc w:val="center"/>
              <w:rPr>
                <w:bCs/>
                <w:sz w:val="22"/>
                <w:szCs w:val="22"/>
              </w:rPr>
            </w:pPr>
            <w:r>
              <w:rPr>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88C76C" w14:textId="77777777" w:rsidR="00E75E69" w:rsidRDefault="00E75E69" w:rsidP="00E75E69">
            <w:pPr>
              <w:autoSpaceDE w:val="0"/>
              <w:snapToGrid w:val="0"/>
              <w:jc w:val="center"/>
              <w:rPr>
                <w:bCs/>
                <w:sz w:val="22"/>
                <w:szCs w:val="22"/>
              </w:rPr>
            </w:pPr>
            <w:r>
              <w:rPr>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73E0B" w14:textId="77777777" w:rsidR="00E75E69" w:rsidRDefault="00E75E69" w:rsidP="00E75E69">
            <w:pPr>
              <w:autoSpaceDE w:val="0"/>
              <w:snapToGrid w:val="0"/>
              <w:jc w:val="center"/>
              <w:rPr>
                <w:bCs/>
                <w:sz w:val="22"/>
                <w:szCs w:val="22"/>
              </w:rPr>
            </w:pPr>
            <w:r>
              <w:rPr>
                <w:rFonts w:ascii="宋体" w:hAnsi="宋体"/>
                <w:bCs/>
                <w:kern w:val="0"/>
                <w:sz w:val="22"/>
                <w:szCs w:val="22"/>
              </w:rPr>
              <w:t>马克思学院</w:t>
            </w:r>
          </w:p>
        </w:tc>
        <w:tc>
          <w:tcPr>
            <w:tcW w:w="892" w:type="dxa"/>
            <w:vMerge/>
            <w:tcBorders>
              <w:top w:val="nil"/>
              <w:left w:val="single" w:sz="4" w:space="0" w:color="auto"/>
              <w:bottom w:val="single" w:sz="4" w:space="0" w:color="auto"/>
              <w:right w:val="single" w:sz="4" w:space="0" w:color="auto"/>
            </w:tcBorders>
            <w:vAlign w:val="center"/>
          </w:tcPr>
          <w:p w14:paraId="0CF41499" w14:textId="77777777" w:rsidR="00E75E69" w:rsidRDefault="00E75E69" w:rsidP="00E75E69">
            <w:pPr>
              <w:widowControl/>
              <w:jc w:val="left"/>
              <w:rPr>
                <w:sz w:val="22"/>
                <w:szCs w:val="22"/>
              </w:rPr>
            </w:pPr>
          </w:p>
        </w:tc>
      </w:tr>
      <w:tr w:rsidR="00E75E69" w14:paraId="00413609" w14:textId="77777777" w:rsidTr="001F50F5">
        <w:trPr>
          <w:cantSplit/>
          <w:trHeight w:val="816"/>
          <w:jc w:val="center"/>
        </w:trPr>
        <w:tc>
          <w:tcPr>
            <w:tcW w:w="1686" w:type="dxa"/>
            <w:gridSpan w:val="2"/>
            <w:vMerge w:val="restart"/>
            <w:tcBorders>
              <w:top w:val="nil"/>
              <w:left w:val="single" w:sz="4" w:space="0" w:color="auto"/>
              <w:right w:val="single" w:sz="4" w:space="0" w:color="auto"/>
            </w:tcBorders>
            <w:tcMar>
              <w:top w:w="57" w:type="dxa"/>
              <w:left w:w="57" w:type="dxa"/>
              <w:bottom w:w="57" w:type="dxa"/>
              <w:right w:w="57" w:type="dxa"/>
            </w:tcMar>
            <w:vAlign w:val="center"/>
          </w:tcPr>
          <w:p w14:paraId="0E959C5C" w14:textId="77777777" w:rsidR="00E75E69" w:rsidRDefault="00E75E69" w:rsidP="00E75E69">
            <w:pPr>
              <w:autoSpaceDE w:val="0"/>
              <w:ind w:left="113" w:right="113"/>
              <w:jc w:val="center"/>
              <w:rPr>
                <w:bCs/>
                <w:sz w:val="22"/>
                <w:szCs w:val="22"/>
              </w:rPr>
            </w:pPr>
            <w:r>
              <w:rPr>
                <w:rFonts w:ascii="宋体" w:hAnsi="宋体"/>
                <w:bCs/>
                <w:sz w:val="22"/>
                <w:szCs w:val="22"/>
              </w:rPr>
              <w:t>专业</w:t>
            </w:r>
          </w:p>
          <w:p w14:paraId="1C9C40BA" w14:textId="77777777" w:rsidR="00E75E69" w:rsidRDefault="00E75E69" w:rsidP="00E75E69">
            <w:pPr>
              <w:autoSpaceDE w:val="0"/>
              <w:ind w:left="113" w:right="113"/>
              <w:jc w:val="center"/>
              <w:rPr>
                <w:bCs/>
                <w:sz w:val="22"/>
                <w:szCs w:val="22"/>
              </w:rPr>
            </w:pPr>
            <w:r>
              <w:rPr>
                <w:rFonts w:ascii="宋体" w:hAnsi="宋体"/>
                <w:bCs/>
                <w:sz w:val="22"/>
                <w:szCs w:val="22"/>
              </w:rPr>
              <w:t>学位课</w:t>
            </w:r>
          </w:p>
          <w:p w14:paraId="316BE81A" w14:textId="3F4BE4B6" w:rsidR="00E75E69" w:rsidRDefault="00E75E69" w:rsidP="00E75E69">
            <w:pPr>
              <w:autoSpaceDE w:val="0"/>
              <w:ind w:left="113" w:right="113"/>
              <w:jc w:val="center"/>
              <w:rPr>
                <w:bCs/>
                <w:sz w:val="22"/>
                <w:szCs w:val="22"/>
              </w:rPr>
            </w:pPr>
            <w:r>
              <w:rPr>
                <w:rFonts w:ascii="宋体" w:hAnsi="宋体"/>
                <w:bCs/>
                <w:sz w:val="22"/>
                <w:szCs w:val="22"/>
              </w:rPr>
              <w:t>（</w:t>
            </w:r>
            <w:r w:rsidR="001F50F5">
              <w:rPr>
                <w:bCs/>
                <w:sz w:val="22"/>
                <w:szCs w:val="22"/>
              </w:rPr>
              <w:t>6</w:t>
            </w:r>
            <w:r>
              <w:rPr>
                <w:rFonts w:ascii="宋体" w:hAnsi="宋体"/>
                <w:bCs/>
                <w:sz w:val="22"/>
                <w:szCs w:val="22"/>
              </w:rPr>
              <w:t>学分）</w:t>
            </w: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B400B2" w14:textId="4FFFADA6" w:rsidR="00E75E69" w:rsidRDefault="00E75E69" w:rsidP="00E75E69">
            <w:pPr>
              <w:autoSpaceDE w:val="0"/>
              <w:snapToGrid w:val="0"/>
              <w:jc w:val="center"/>
              <w:rPr>
                <w:bCs/>
                <w:sz w:val="22"/>
                <w:szCs w:val="22"/>
              </w:rPr>
            </w:pPr>
            <w:r>
              <w:rPr>
                <w:sz w:val="22"/>
                <w:szCs w:val="22"/>
              </w:rPr>
              <w:t>60210224001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8B5892" w14:textId="77777777" w:rsidR="00E75E69" w:rsidRDefault="00E75E69" w:rsidP="00E75E69">
            <w:pPr>
              <w:autoSpaceDE w:val="0"/>
              <w:snapToGrid w:val="0"/>
              <w:jc w:val="center"/>
              <w:rPr>
                <w:bCs/>
                <w:sz w:val="22"/>
                <w:szCs w:val="22"/>
              </w:rPr>
            </w:pPr>
            <w:r>
              <w:rPr>
                <w:rFonts w:ascii="宋体" w:hAnsi="宋体"/>
                <w:bCs/>
                <w:sz w:val="22"/>
                <w:szCs w:val="22"/>
              </w:rPr>
              <w:t>马克思主义理论前沿问题</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BD1C3D0" w14:textId="77777777" w:rsidR="00E75E69" w:rsidRDefault="00E75E69" w:rsidP="00E75E69">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51D642" w14:textId="77777777" w:rsidR="00E75E69" w:rsidRDefault="00E75E69" w:rsidP="00E75E69">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9577B2" w14:textId="77777777" w:rsidR="00E75E69" w:rsidRDefault="00E75E69" w:rsidP="00E75E69">
            <w:pPr>
              <w:autoSpaceDE w:val="0"/>
              <w:snapToGrid w:val="0"/>
              <w:jc w:val="center"/>
              <w:rPr>
                <w:bCs/>
                <w:sz w:val="22"/>
                <w:szCs w:val="22"/>
              </w:rPr>
            </w:pPr>
            <w:r>
              <w:rPr>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1DB9B6" w14:textId="77777777" w:rsidR="00E75E69" w:rsidRDefault="00E75E69" w:rsidP="00E75E69">
            <w:pPr>
              <w:autoSpaceDE w:val="0"/>
              <w:snapToGrid w:val="0"/>
              <w:jc w:val="center"/>
              <w:rPr>
                <w:bCs/>
                <w:sz w:val="22"/>
                <w:szCs w:val="22"/>
              </w:rPr>
            </w:pPr>
            <w:r>
              <w:rPr>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6A50FD" w14:textId="77777777" w:rsidR="00E75E69" w:rsidRDefault="00E75E69" w:rsidP="00E75E69">
            <w:pPr>
              <w:autoSpaceDE w:val="0"/>
              <w:snapToGrid w:val="0"/>
              <w:jc w:val="center"/>
              <w:rPr>
                <w:bCs/>
                <w:sz w:val="22"/>
                <w:szCs w:val="22"/>
              </w:rPr>
            </w:pPr>
            <w:r>
              <w:rPr>
                <w:rFonts w:ascii="宋体" w:hAnsi="宋体"/>
                <w:bCs/>
                <w:kern w:val="0"/>
                <w:sz w:val="22"/>
                <w:szCs w:val="22"/>
              </w:rPr>
              <w:t>马克思学院</w:t>
            </w:r>
          </w:p>
        </w:tc>
        <w:tc>
          <w:tcPr>
            <w:tcW w:w="892" w:type="dxa"/>
            <w:vMerge w:val="restart"/>
            <w:tcBorders>
              <w:top w:val="nil"/>
              <w:left w:val="single" w:sz="4" w:space="0" w:color="auto"/>
              <w:right w:val="single" w:sz="4" w:space="0" w:color="auto"/>
            </w:tcBorders>
            <w:tcMar>
              <w:top w:w="57" w:type="dxa"/>
              <w:left w:w="57" w:type="dxa"/>
              <w:bottom w:w="57" w:type="dxa"/>
              <w:right w:w="57" w:type="dxa"/>
            </w:tcMar>
            <w:vAlign w:val="center"/>
          </w:tcPr>
          <w:p w14:paraId="14B1B388" w14:textId="77777777" w:rsidR="00E75E69" w:rsidRDefault="00E75E69" w:rsidP="00E75E69">
            <w:pPr>
              <w:autoSpaceDE w:val="0"/>
              <w:snapToGrid w:val="0"/>
              <w:ind w:leftChars="-50" w:left="-105" w:rightChars="-50" w:right="-105"/>
              <w:jc w:val="center"/>
              <w:rPr>
                <w:sz w:val="22"/>
                <w:szCs w:val="22"/>
              </w:rPr>
            </w:pPr>
          </w:p>
        </w:tc>
      </w:tr>
      <w:tr w:rsidR="001F50F5" w14:paraId="72149AFF" w14:textId="77777777" w:rsidTr="00562CC0">
        <w:trPr>
          <w:cantSplit/>
          <w:trHeight w:val="144"/>
          <w:jc w:val="center"/>
        </w:trPr>
        <w:tc>
          <w:tcPr>
            <w:tcW w:w="1686" w:type="dxa"/>
            <w:gridSpan w:val="2"/>
            <w:vMerge/>
            <w:tcBorders>
              <w:top w:val="nil"/>
              <w:left w:val="single" w:sz="4" w:space="0" w:color="auto"/>
              <w:right w:val="single" w:sz="4" w:space="0" w:color="auto"/>
            </w:tcBorders>
            <w:tcMar>
              <w:top w:w="57" w:type="dxa"/>
              <w:left w:w="57" w:type="dxa"/>
              <w:bottom w:w="57" w:type="dxa"/>
              <w:right w:w="57" w:type="dxa"/>
            </w:tcMar>
            <w:vAlign w:val="center"/>
          </w:tcPr>
          <w:p w14:paraId="7573AF8B" w14:textId="77777777" w:rsidR="001F50F5" w:rsidRDefault="001F50F5" w:rsidP="001F50F5">
            <w:pPr>
              <w:autoSpaceDE w:val="0"/>
              <w:ind w:left="113" w:right="113"/>
              <w:jc w:val="center"/>
              <w:rPr>
                <w:rFonts w:ascii="宋体" w:hAnsi="宋体"/>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22581C" w14:textId="4A6D90EC" w:rsidR="001F50F5" w:rsidRDefault="001F50F5" w:rsidP="001F50F5">
            <w:pPr>
              <w:autoSpaceDE w:val="0"/>
              <w:snapToGrid w:val="0"/>
              <w:jc w:val="center"/>
              <w:rPr>
                <w:sz w:val="22"/>
                <w:szCs w:val="22"/>
              </w:rPr>
            </w:pPr>
            <w:r>
              <w:rPr>
                <w:sz w:val="22"/>
                <w:szCs w:val="22"/>
              </w:rPr>
              <w:t>60210224002</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A9B2AAD" w14:textId="685D7C1C" w:rsidR="001F50F5" w:rsidRDefault="001F50F5" w:rsidP="001F50F5">
            <w:pPr>
              <w:autoSpaceDE w:val="0"/>
              <w:snapToGrid w:val="0"/>
              <w:jc w:val="center"/>
              <w:rPr>
                <w:rFonts w:ascii="宋体" w:hAnsi="宋体"/>
                <w:bCs/>
                <w:sz w:val="22"/>
                <w:szCs w:val="22"/>
              </w:rPr>
            </w:pPr>
            <w:r>
              <w:rPr>
                <w:sz w:val="22"/>
                <w:szCs w:val="22"/>
              </w:rPr>
              <w:t>习近平新时代中国特色社会主义思想</w:t>
            </w:r>
            <w:r>
              <w:rPr>
                <w:rFonts w:hint="eastAsia"/>
                <w:sz w:val="22"/>
                <w:szCs w:val="22"/>
              </w:rPr>
              <w:t>专题</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C0F61B" w14:textId="656F2EDD" w:rsidR="001F50F5" w:rsidRDefault="001F50F5" w:rsidP="001F50F5">
            <w:pPr>
              <w:autoSpaceDE w:val="0"/>
              <w:snapToGrid w:val="0"/>
              <w:jc w:val="center"/>
              <w:rPr>
                <w:bCs/>
                <w:sz w:val="22"/>
                <w:szCs w:val="22"/>
              </w:rPr>
            </w:pPr>
            <w:r>
              <w:rPr>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EAE39AF"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E7BA2D" w14:textId="7565B550" w:rsidR="001F50F5" w:rsidRDefault="001F50F5" w:rsidP="001F50F5">
            <w:pPr>
              <w:autoSpaceDE w:val="0"/>
              <w:snapToGrid w:val="0"/>
              <w:jc w:val="center"/>
              <w:rPr>
                <w:bCs/>
                <w:sz w:val="22"/>
                <w:szCs w:val="22"/>
              </w:rPr>
            </w:pPr>
            <w:r>
              <w:rPr>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DE34C0" w14:textId="59E9C6E1" w:rsidR="001F50F5" w:rsidRDefault="001F50F5" w:rsidP="001F50F5">
            <w:pPr>
              <w:autoSpaceDE w:val="0"/>
              <w:snapToGrid w:val="0"/>
              <w:jc w:val="center"/>
              <w:rPr>
                <w:bCs/>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9A92E1" w14:textId="787F99A6" w:rsidR="001F50F5" w:rsidRDefault="001F50F5" w:rsidP="001F50F5">
            <w:pPr>
              <w:autoSpaceDE w:val="0"/>
              <w:snapToGrid w:val="0"/>
              <w:jc w:val="center"/>
              <w:rPr>
                <w:rFonts w:ascii="宋体" w:hAnsi="宋体"/>
                <w:bCs/>
                <w:kern w:val="0"/>
                <w:sz w:val="22"/>
                <w:szCs w:val="22"/>
              </w:rPr>
            </w:pPr>
            <w:r>
              <w:rPr>
                <w:sz w:val="22"/>
                <w:szCs w:val="22"/>
              </w:rPr>
              <w:t>马克思学院</w:t>
            </w:r>
          </w:p>
        </w:tc>
        <w:tc>
          <w:tcPr>
            <w:tcW w:w="892" w:type="dxa"/>
            <w:vMerge/>
            <w:tcBorders>
              <w:top w:val="nil"/>
              <w:left w:val="single" w:sz="4" w:space="0" w:color="auto"/>
              <w:right w:val="single" w:sz="4" w:space="0" w:color="auto"/>
            </w:tcBorders>
            <w:tcMar>
              <w:top w:w="57" w:type="dxa"/>
              <w:left w:w="57" w:type="dxa"/>
              <w:bottom w:w="57" w:type="dxa"/>
              <w:right w:w="57" w:type="dxa"/>
            </w:tcMar>
            <w:vAlign w:val="center"/>
          </w:tcPr>
          <w:p w14:paraId="20016F39" w14:textId="77777777" w:rsidR="001F50F5" w:rsidRDefault="001F50F5" w:rsidP="001F50F5">
            <w:pPr>
              <w:autoSpaceDE w:val="0"/>
              <w:snapToGrid w:val="0"/>
              <w:ind w:leftChars="-50" w:left="-105" w:rightChars="-50" w:right="-105"/>
              <w:jc w:val="center"/>
              <w:rPr>
                <w:sz w:val="22"/>
                <w:szCs w:val="22"/>
              </w:rPr>
            </w:pPr>
          </w:p>
        </w:tc>
      </w:tr>
      <w:tr w:rsidR="001F50F5" w14:paraId="0C07B2CE" w14:textId="77777777" w:rsidTr="00562CC0">
        <w:trPr>
          <w:cantSplit/>
          <w:trHeight w:val="20"/>
          <w:jc w:val="center"/>
        </w:trPr>
        <w:tc>
          <w:tcPr>
            <w:tcW w:w="1686" w:type="dxa"/>
            <w:gridSpan w:val="2"/>
            <w:vMerge/>
            <w:tcBorders>
              <w:left w:val="single" w:sz="4" w:space="0" w:color="auto"/>
              <w:right w:val="single" w:sz="4" w:space="0" w:color="auto"/>
            </w:tcBorders>
            <w:vAlign w:val="center"/>
          </w:tcPr>
          <w:p w14:paraId="60C2B1A3" w14:textId="77777777" w:rsidR="001F50F5" w:rsidRDefault="001F50F5" w:rsidP="001F50F5">
            <w:pPr>
              <w:widowControl/>
              <w:jc w:val="left"/>
              <w:rPr>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25A72A" w14:textId="46553863" w:rsidR="001F50F5" w:rsidRDefault="001F50F5" w:rsidP="001F50F5">
            <w:pPr>
              <w:autoSpaceDE w:val="0"/>
              <w:snapToGrid w:val="0"/>
              <w:jc w:val="center"/>
              <w:rPr>
                <w:bCs/>
                <w:sz w:val="22"/>
                <w:szCs w:val="22"/>
              </w:rPr>
            </w:pPr>
            <w:r>
              <w:rPr>
                <w:sz w:val="22"/>
                <w:szCs w:val="22"/>
              </w:rPr>
              <w:t>60210224003</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78ABC2A" w14:textId="77777777" w:rsidR="001F50F5" w:rsidRDefault="001F50F5" w:rsidP="001F50F5">
            <w:pPr>
              <w:autoSpaceDE w:val="0"/>
              <w:snapToGrid w:val="0"/>
              <w:jc w:val="center"/>
              <w:rPr>
                <w:bCs/>
                <w:sz w:val="22"/>
                <w:szCs w:val="22"/>
              </w:rPr>
            </w:pPr>
            <w:r>
              <w:rPr>
                <w:rFonts w:ascii="宋体" w:hAnsi="宋体" w:hint="eastAsia"/>
                <w:bCs/>
                <w:sz w:val="22"/>
                <w:szCs w:val="22"/>
              </w:rPr>
              <w:t>马克思主义经典著作研读</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0618328" w14:textId="77777777" w:rsidR="001F50F5" w:rsidRDefault="001F50F5" w:rsidP="001F50F5">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F15E97"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1C67E26" w14:textId="77777777" w:rsidR="001F50F5" w:rsidRDefault="001F50F5" w:rsidP="001F50F5">
            <w:pPr>
              <w:autoSpaceDE w:val="0"/>
              <w:snapToGrid w:val="0"/>
              <w:jc w:val="center"/>
              <w:rPr>
                <w:bCs/>
                <w:sz w:val="22"/>
                <w:szCs w:val="22"/>
              </w:rPr>
            </w:pPr>
            <w:r>
              <w:rPr>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E279F4" w14:textId="77777777" w:rsidR="001F50F5" w:rsidRDefault="001F50F5" w:rsidP="001F50F5">
            <w:pPr>
              <w:autoSpaceDE w:val="0"/>
              <w:snapToGrid w:val="0"/>
              <w:jc w:val="center"/>
              <w:rPr>
                <w:bCs/>
                <w:sz w:val="22"/>
                <w:szCs w:val="22"/>
              </w:rPr>
            </w:pPr>
            <w:r>
              <w:rPr>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6D731D" w14:textId="77777777" w:rsidR="001F50F5" w:rsidRDefault="001F50F5" w:rsidP="001F50F5">
            <w:pPr>
              <w:autoSpaceDE w:val="0"/>
              <w:snapToGrid w:val="0"/>
              <w:jc w:val="center"/>
              <w:rPr>
                <w:bCs/>
                <w:sz w:val="22"/>
                <w:szCs w:val="22"/>
              </w:rPr>
            </w:pPr>
            <w:r>
              <w:rPr>
                <w:rFonts w:ascii="宋体" w:hAnsi="宋体"/>
                <w:bCs/>
                <w:kern w:val="0"/>
                <w:sz w:val="22"/>
                <w:szCs w:val="22"/>
              </w:rPr>
              <w:t>马克思学院</w:t>
            </w:r>
          </w:p>
        </w:tc>
        <w:tc>
          <w:tcPr>
            <w:tcW w:w="892" w:type="dxa"/>
            <w:vMerge/>
            <w:tcBorders>
              <w:left w:val="single" w:sz="4" w:space="0" w:color="auto"/>
              <w:right w:val="single" w:sz="4" w:space="0" w:color="auto"/>
            </w:tcBorders>
            <w:vAlign w:val="center"/>
          </w:tcPr>
          <w:p w14:paraId="16E5E17A" w14:textId="77777777" w:rsidR="001F50F5" w:rsidRDefault="001F50F5" w:rsidP="001F50F5">
            <w:pPr>
              <w:widowControl/>
              <w:jc w:val="left"/>
              <w:rPr>
                <w:sz w:val="22"/>
                <w:szCs w:val="22"/>
              </w:rPr>
            </w:pPr>
          </w:p>
        </w:tc>
      </w:tr>
      <w:tr w:rsidR="001F50F5" w14:paraId="3C4ACD54" w14:textId="77777777" w:rsidTr="00562CC0">
        <w:trPr>
          <w:cantSplit/>
          <w:trHeight w:val="576"/>
          <w:jc w:val="center"/>
        </w:trPr>
        <w:tc>
          <w:tcPr>
            <w:tcW w:w="1686" w:type="dxa"/>
            <w:gridSpan w:val="2"/>
            <w:vMerge/>
            <w:tcBorders>
              <w:left w:val="single" w:sz="4" w:space="0" w:color="auto"/>
              <w:right w:val="single" w:sz="4" w:space="0" w:color="auto"/>
            </w:tcBorders>
            <w:vAlign w:val="center"/>
          </w:tcPr>
          <w:p w14:paraId="1E634621" w14:textId="77777777" w:rsidR="001F50F5" w:rsidRDefault="001F50F5" w:rsidP="001F50F5">
            <w:pPr>
              <w:widowControl/>
              <w:jc w:val="left"/>
              <w:rPr>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8629CA" w14:textId="7AFC80F0" w:rsidR="001F50F5" w:rsidRDefault="001F50F5" w:rsidP="001F50F5">
            <w:pPr>
              <w:autoSpaceDE w:val="0"/>
              <w:snapToGrid w:val="0"/>
              <w:jc w:val="center"/>
              <w:rPr>
                <w:bCs/>
                <w:sz w:val="22"/>
                <w:szCs w:val="22"/>
              </w:rPr>
            </w:pPr>
            <w:r>
              <w:rPr>
                <w:sz w:val="22"/>
                <w:szCs w:val="22"/>
              </w:rPr>
              <w:t>60210224004</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FE275C" w14:textId="77777777" w:rsidR="001F50F5" w:rsidRDefault="001F50F5" w:rsidP="001F50F5">
            <w:pPr>
              <w:autoSpaceDE w:val="0"/>
              <w:snapToGrid w:val="0"/>
              <w:jc w:val="center"/>
              <w:rPr>
                <w:bCs/>
                <w:sz w:val="22"/>
                <w:szCs w:val="22"/>
              </w:rPr>
            </w:pPr>
            <w:r>
              <w:rPr>
                <w:rFonts w:ascii="宋体" w:hAnsi="宋体" w:hint="eastAsia"/>
                <w:bCs/>
                <w:sz w:val="22"/>
                <w:szCs w:val="22"/>
              </w:rPr>
              <w:t>马克思主义研究方法</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B38F3BA" w14:textId="77777777" w:rsidR="001F50F5" w:rsidRDefault="001F50F5" w:rsidP="001F50F5">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2EAF16C"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3CA7AF" w14:textId="77777777" w:rsidR="001F50F5" w:rsidRDefault="001F50F5" w:rsidP="001F50F5">
            <w:pPr>
              <w:autoSpaceDE w:val="0"/>
              <w:snapToGrid w:val="0"/>
              <w:jc w:val="center"/>
              <w:rPr>
                <w:bCs/>
                <w:sz w:val="22"/>
                <w:szCs w:val="22"/>
              </w:rPr>
            </w:pPr>
            <w:r>
              <w:rPr>
                <w:rFonts w:hint="eastAsia"/>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F9AA55" w14:textId="77777777" w:rsidR="001F50F5" w:rsidRDefault="001F50F5" w:rsidP="001F50F5">
            <w:pPr>
              <w:autoSpaceDE w:val="0"/>
              <w:snapToGrid w:val="0"/>
              <w:jc w:val="center"/>
              <w:rPr>
                <w:bCs/>
                <w:sz w:val="22"/>
                <w:szCs w:val="22"/>
              </w:rPr>
            </w:pPr>
            <w:r>
              <w:rPr>
                <w:rFonts w:hint="eastAsia"/>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C085CD6" w14:textId="77777777" w:rsidR="001F50F5" w:rsidRDefault="001F50F5" w:rsidP="001F50F5">
            <w:pPr>
              <w:autoSpaceDE w:val="0"/>
              <w:snapToGrid w:val="0"/>
              <w:jc w:val="center"/>
              <w:rPr>
                <w:bCs/>
                <w:kern w:val="0"/>
                <w:sz w:val="22"/>
                <w:szCs w:val="22"/>
              </w:rPr>
            </w:pPr>
            <w:r>
              <w:rPr>
                <w:rFonts w:ascii="宋体" w:hAnsi="宋体" w:hint="eastAsia"/>
                <w:bCs/>
                <w:kern w:val="0"/>
                <w:sz w:val="22"/>
                <w:szCs w:val="22"/>
              </w:rPr>
              <w:t>马克思学院</w:t>
            </w:r>
          </w:p>
        </w:tc>
        <w:tc>
          <w:tcPr>
            <w:tcW w:w="892" w:type="dxa"/>
            <w:vMerge/>
            <w:tcBorders>
              <w:left w:val="single" w:sz="4" w:space="0" w:color="auto"/>
              <w:right w:val="single" w:sz="4" w:space="0" w:color="auto"/>
            </w:tcBorders>
            <w:vAlign w:val="center"/>
          </w:tcPr>
          <w:p w14:paraId="47DE7567" w14:textId="77777777" w:rsidR="001F50F5" w:rsidRDefault="001F50F5" w:rsidP="001F50F5">
            <w:pPr>
              <w:widowControl/>
              <w:jc w:val="left"/>
              <w:rPr>
                <w:sz w:val="22"/>
                <w:szCs w:val="22"/>
              </w:rPr>
            </w:pPr>
          </w:p>
        </w:tc>
      </w:tr>
      <w:tr w:rsidR="001F50F5" w14:paraId="284EC791" w14:textId="77777777" w:rsidTr="00562CC0">
        <w:trPr>
          <w:cantSplit/>
          <w:trHeight w:val="180"/>
          <w:jc w:val="center"/>
        </w:trPr>
        <w:tc>
          <w:tcPr>
            <w:tcW w:w="1686" w:type="dxa"/>
            <w:gridSpan w:val="2"/>
            <w:vMerge/>
            <w:tcBorders>
              <w:left w:val="single" w:sz="4" w:space="0" w:color="auto"/>
              <w:right w:val="single" w:sz="4" w:space="0" w:color="auto"/>
            </w:tcBorders>
            <w:vAlign w:val="center"/>
          </w:tcPr>
          <w:p w14:paraId="1CB3F259" w14:textId="77777777" w:rsidR="001F50F5" w:rsidRDefault="001F50F5" w:rsidP="001F50F5">
            <w:pPr>
              <w:widowControl/>
              <w:jc w:val="left"/>
              <w:rPr>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E650A36" w14:textId="38702A2F" w:rsidR="001F50F5" w:rsidRDefault="001F50F5" w:rsidP="001F50F5">
            <w:pPr>
              <w:autoSpaceDE w:val="0"/>
              <w:snapToGrid w:val="0"/>
              <w:jc w:val="center"/>
              <w:rPr>
                <w:bCs/>
                <w:sz w:val="22"/>
                <w:szCs w:val="22"/>
              </w:rPr>
            </w:pPr>
            <w:r>
              <w:rPr>
                <w:sz w:val="22"/>
                <w:szCs w:val="22"/>
              </w:rPr>
              <w:t>60210224005</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5459734" w14:textId="0C368908" w:rsidR="001F50F5" w:rsidRDefault="001F50F5" w:rsidP="001F50F5">
            <w:pPr>
              <w:autoSpaceDE w:val="0"/>
              <w:snapToGrid w:val="0"/>
              <w:jc w:val="center"/>
              <w:rPr>
                <w:bCs/>
                <w:sz w:val="22"/>
                <w:szCs w:val="22"/>
              </w:rPr>
            </w:pPr>
            <w:r>
              <w:rPr>
                <w:rFonts w:ascii="宋体" w:hAnsi="宋体" w:hint="eastAsia"/>
                <w:bCs/>
                <w:sz w:val="22"/>
                <w:szCs w:val="22"/>
              </w:rPr>
              <w:t>思想政治理论课教学与研究</w:t>
            </w:r>
            <w:r w:rsidR="0030457B">
              <w:rPr>
                <w:rFonts w:ascii="宋体" w:hAnsi="宋体" w:hint="eastAsia"/>
                <w:bCs/>
                <w:sz w:val="22"/>
                <w:szCs w:val="22"/>
              </w:rPr>
              <w:t>（博士）</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C67AB6" w14:textId="77777777" w:rsidR="001F50F5" w:rsidRDefault="001F50F5" w:rsidP="001F50F5">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5E6345"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132F06" w14:textId="77777777" w:rsidR="001F50F5" w:rsidRDefault="001F50F5" w:rsidP="001F50F5">
            <w:pPr>
              <w:autoSpaceDE w:val="0"/>
              <w:snapToGrid w:val="0"/>
              <w:jc w:val="center"/>
              <w:rPr>
                <w:bCs/>
                <w:sz w:val="22"/>
                <w:szCs w:val="22"/>
              </w:rPr>
            </w:pPr>
            <w:r>
              <w:rPr>
                <w:rFonts w:hint="eastAsia"/>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FD4D2" w14:textId="77777777" w:rsidR="001F50F5" w:rsidRDefault="001F50F5" w:rsidP="001F50F5">
            <w:pPr>
              <w:autoSpaceDE w:val="0"/>
              <w:snapToGrid w:val="0"/>
              <w:jc w:val="center"/>
              <w:rPr>
                <w:bCs/>
                <w:sz w:val="22"/>
                <w:szCs w:val="22"/>
              </w:rPr>
            </w:pPr>
            <w:r>
              <w:rPr>
                <w:rFonts w:hint="eastAsia"/>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9943563" w14:textId="77777777" w:rsidR="001F50F5" w:rsidRDefault="001F50F5" w:rsidP="001F50F5">
            <w:pPr>
              <w:autoSpaceDE w:val="0"/>
              <w:snapToGrid w:val="0"/>
              <w:jc w:val="center"/>
              <w:rPr>
                <w:bCs/>
                <w:kern w:val="0"/>
                <w:sz w:val="22"/>
                <w:szCs w:val="22"/>
              </w:rPr>
            </w:pPr>
            <w:r>
              <w:rPr>
                <w:rFonts w:ascii="宋体" w:hAnsi="宋体" w:hint="eastAsia"/>
                <w:bCs/>
                <w:kern w:val="0"/>
                <w:sz w:val="22"/>
                <w:szCs w:val="22"/>
              </w:rPr>
              <w:t>马克思学院</w:t>
            </w:r>
          </w:p>
        </w:tc>
        <w:tc>
          <w:tcPr>
            <w:tcW w:w="892" w:type="dxa"/>
            <w:vMerge/>
            <w:tcBorders>
              <w:left w:val="single" w:sz="4" w:space="0" w:color="auto"/>
              <w:right w:val="single" w:sz="4" w:space="0" w:color="auto"/>
            </w:tcBorders>
            <w:vAlign w:val="center"/>
          </w:tcPr>
          <w:p w14:paraId="35D0DA2D" w14:textId="77777777" w:rsidR="001F50F5" w:rsidRDefault="001F50F5" w:rsidP="001F50F5">
            <w:pPr>
              <w:widowControl/>
              <w:jc w:val="left"/>
              <w:rPr>
                <w:sz w:val="22"/>
                <w:szCs w:val="22"/>
              </w:rPr>
            </w:pPr>
          </w:p>
        </w:tc>
      </w:tr>
      <w:tr w:rsidR="001F50F5" w14:paraId="4579F728" w14:textId="77777777" w:rsidTr="00562CC0">
        <w:trPr>
          <w:cantSplit/>
          <w:trHeight w:val="602"/>
          <w:jc w:val="center"/>
        </w:trPr>
        <w:tc>
          <w:tcPr>
            <w:tcW w:w="1686" w:type="dxa"/>
            <w:gridSpan w:val="2"/>
            <w:vMerge/>
            <w:tcBorders>
              <w:left w:val="single" w:sz="4" w:space="0" w:color="auto"/>
              <w:right w:val="single" w:sz="4" w:space="0" w:color="auto"/>
            </w:tcBorders>
            <w:vAlign w:val="center"/>
          </w:tcPr>
          <w:p w14:paraId="714AC9A2" w14:textId="77777777" w:rsidR="001F50F5" w:rsidRDefault="001F50F5" w:rsidP="001F50F5">
            <w:pPr>
              <w:widowControl/>
              <w:jc w:val="left"/>
              <w:rPr>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264263" w14:textId="0C425C58" w:rsidR="001F50F5" w:rsidRDefault="001F50F5" w:rsidP="001F50F5">
            <w:pPr>
              <w:autoSpaceDE w:val="0"/>
              <w:snapToGrid w:val="0"/>
              <w:jc w:val="center"/>
              <w:rPr>
                <w:bCs/>
                <w:sz w:val="22"/>
                <w:szCs w:val="22"/>
              </w:rPr>
            </w:pPr>
            <w:r>
              <w:rPr>
                <w:bCs/>
                <w:sz w:val="22"/>
                <w:szCs w:val="22"/>
              </w:rPr>
              <w:t>60210224006</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CDB798" w14:textId="77777777" w:rsidR="001F50F5" w:rsidRDefault="001F50F5" w:rsidP="001F50F5">
            <w:pPr>
              <w:autoSpaceDE w:val="0"/>
              <w:snapToGrid w:val="0"/>
              <w:jc w:val="center"/>
              <w:rPr>
                <w:bCs/>
                <w:sz w:val="22"/>
                <w:szCs w:val="22"/>
              </w:rPr>
            </w:pPr>
            <w:r>
              <w:rPr>
                <w:rFonts w:ascii="宋体" w:hAnsi="宋体"/>
                <w:bCs/>
                <w:sz w:val="22"/>
                <w:szCs w:val="22"/>
              </w:rPr>
              <w:t>马克思主义理论发展及其中国化专题</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208FDB7" w14:textId="77777777" w:rsidR="001F50F5" w:rsidRDefault="001F50F5" w:rsidP="001F50F5">
            <w:pPr>
              <w:autoSpaceDE w:val="0"/>
              <w:snapToGrid w:val="0"/>
              <w:jc w:val="center"/>
              <w:rPr>
                <w:bCs/>
                <w:sz w:val="22"/>
                <w:szCs w:val="22"/>
              </w:rPr>
            </w:pPr>
            <w:r>
              <w:rPr>
                <w:bCs/>
                <w:sz w:val="22"/>
                <w:szCs w:val="22"/>
              </w:rPr>
              <w:t>36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FA1180"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D7E21EF" w14:textId="77777777" w:rsidR="001F50F5" w:rsidRDefault="001F50F5" w:rsidP="001F50F5">
            <w:pPr>
              <w:autoSpaceDE w:val="0"/>
              <w:snapToGrid w:val="0"/>
              <w:jc w:val="center"/>
              <w:rPr>
                <w:bCs/>
                <w:sz w:val="22"/>
                <w:szCs w:val="22"/>
              </w:rPr>
            </w:pPr>
            <w:r>
              <w:rPr>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E89DC7" w14:textId="77777777" w:rsidR="001F50F5" w:rsidRDefault="001F50F5" w:rsidP="001F50F5">
            <w:pPr>
              <w:autoSpaceDE w:val="0"/>
              <w:snapToGrid w:val="0"/>
              <w:jc w:val="center"/>
              <w:rPr>
                <w:bCs/>
                <w:sz w:val="22"/>
                <w:szCs w:val="22"/>
              </w:rPr>
            </w:pPr>
            <w:r>
              <w:rPr>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8781" w14:textId="77777777" w:rsidR="001F50F5" w:rsidRDefault="001F50F5" w:rsidP="001F50F5">
            <w:pPr>
              <w:autoSpaceDE w:val="0"/>
              <w:snapToGrid w:val="0"/>
              <w:jc w:val="center"/>
              <w:rPr>
                <w:bCs/>
                <w:sz w:val="22"/>
                <w:szCs w:val="22"/>
              </w:rPr>
            </w:pPr>
            <w:r>
              <w:rPr>
                <w:rFonts w:ascii="宋体" w:hAnsi="宋体"/>
                <w:bCs/>
                <w:kern w:val="0"/>
                <w:sz w:val="22"/>
                <w:szCs w:val="22"/>
              </w:rPr>
              <w:t>马克思学院</w:t>
            </w:r>
          </w:p>
        </w:tc>
        <w:tc>
          <w:tcPr>
            <w:tcW w:w="892" w:type="dxa"/>
            <w:tcBorders>
              <w:left w:val="single" w:sz="4" w:space="0" w:color="auto"/>
              <w:right w:val="single" w:sz="4" w:space="0" w:color="auto"/>
            </w:tcBorders>
            <w:vAlign w:val="center"/>
          </w:tcPr>
          <w:p w14:paraId="37D019C9" w14:textId="2CC5A13F" w:rsidR="001F50F5" w:rsidRDefault="001F50F5" w:rsidP="001F50F5">
            <w:pPr>
              <w:widowControl/>
              <w:jc w:val="left"/>
              <w:rPr>
                <w:sz w:val="22"/>
                <w:szCs w:val="22"/>
              </w:rPr>
            </w:pPr>
            <w:r>
              <w:rPr>
                <w:rFonts w:hint="eastAsia"/>
                <w:sz w:val="22"/>
                <w:szCs w:val="22"/>
              </w:rPr>
              <w:t>方向</w:t>
            </w:r>
            <w:r w:rsidR="00A74432">
              <w:rPr>
                <w:sz w:val="22"/>
                <w:szCs w:val="22"/>
              </w:rPr>
              <w:t>1</w:t>
            </w:r>
            <w:r w:rsidR="00A74432">
              <w:rPr>
                <w:rFonts w:hint="eastAsia"/>
                <w:sz w:val="22"/>
                <w:szCs w:val="22"/>
              </w:rPr>
              <w:t>、</w:t>
            </w:r>
            <w:r w:rsidR="00A74432">
              <w:rPr>
                <w:rFonts w:hint="eastAsia"/>
                <w:sz w:val="22"/>
                <w:szCs w:val="22"/>
              </w:rPr>
              <w:t>2</w:t>
            </w:r>
            <w:r w:rsidR="00A74432">
              <w:rPr>
                <w:rFonts w:hint="eastAsia"/>
                <w:sz w:val="22"/>
                <w:szCs w:val="22"/>
              </w:rPr>
              <w:t>、</w:t>
            </w:r>
            <w:r w:rsidR="00A74432">
              <w:rPr>
                <w:rFonts w:hint="eastAsia"/>
                <w:sz w:val="22"/>
                <w:szCs w:val="22"/>
              </w:rPr>
              <w:t>3</w:t>
            </w:r>
            <w:r w:rsidR="00A74432">
              <w:rPr>
                <w:rFonts w:hint="eastAsia"/>
                <w:sz w:val="22"/>
                <w:szCs w:val="22"/>
              </w:rPr>
              <w:t>、</w:t>
            </w:r>
            <w:r w:rsidR="00A74432">
              <w:rPr>
                <w:rFonts w:hint="eastAsia"/>
                <w:sz w:val="22"/>
                <w:szCs w:val="22"/>
              </w:rPr>
              <w:t>4</w:t>
            </w:r>
            <w:r w:rsidR="00A74432">
              <w:rPr>
                <w:rFonts w:hint="eastAsia"/>
                <w:sz w:val="22"/>
                <w:szCs w:val="22"/>
              </w:rPr>
              <w:t>、</w:t>
            </w:r>
            <w:r w:rsidR="00A74432">
              <w:rPr>
                <w:rFonts w:hint="eastAsia"/>
                <w:sz w:val="22"/>
                <w:szCs w:val="22"/>
              </w:rPr>
              <w:t>6</w:t>
            </w:r>
            <w:r w:rsidR="00A74432">
              <w:rPr>
                <w:rFonts w:hint="eastAsia"/>
                <w:sz w:val="22"/>
                <w:szCs w:val="22"/>
              </w:rPr>
              <w:t>、</w:t>
            </w:r>
            <w:r w:rsidR="00A74432">
              <w:rPr>
                <w:rFonts w:hint="eastAsia"/>
                <w:sz w:val="22"/>
                <w:szCs w:val="22"/>
              </w:rPr>
              <w:t>7</w:t>
            </w:r>
          </w:p>
        </w:tc>
      </w:tr>
      <w:tr w:rsidR="001F50F5" w14:paraId="541A38F2" w14:textId="77777777" w:rsidTr="00562CC0">
        <w:trPr>
          <w:cantSplit/>
          <w:trHeight w:val="135"/>
          <w:jc w:val="center"/>
        </w:trPr>
        <w:tc>
          <w:tcPr>
            <w:tcW w:w="1686" w:type="dxa"/>
            <w:gridSpan w:val="2"/>
            <w:vMerge/>
            <w:tcBorders>
              <w:left w:val="single" w:sz="4" w:space="0" w:color="auto"/>
              <w:bottom w:val="single" w:sz="4" w:space="0" w:color="auto"/>
              <w:right w:val="single" w:sz="4" w:space="0" w:color="auto"/>
            </w:tcBorders>
            <w:vAlign w:val="center"/>
          </w:tcPr>
          <w:p w14:paraId="730B89C7" w14:textId="77777777" w:rsidR="001F50F5" w:rsidRDefault="001F50F5" w:rsidP="001F50F5">
            <w:pPr>
              <w:widowControl/>
              <w:jc w:val="left"/>
              <w:rPr>
                <w:bCs/>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CB185BD" w14:textId="0DBE34B6" w:rsidR="001F50F5" w:rsidRDefault="001F50F5" w:rsidP="001F50F5">
            <w:pPr>
              <w:autoSpaceDE w:val="0"/>
              <w:snapToGrid w:val="0"/>
              <w:jc w:val="center"/>
              <w:rPr>
                <w:bCs/>
                <w:sz w:val="22"/>
                <w:szCs w:val="22"/>
              </w:rPr>
            </w:pPr>
            <w:r>
              <w:rPr>
                <w:bCs/>
                <w:sz w:val="22"/>
                <w:szCs w:val="22"/>
              </w:rPr>
              <w:t>60210224007</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64739B" w14:textId="77777777" w:rsidR="001F50F5" w:rsidRDefault="001F50F5" w:rsidP="001F50F5">
            <w:pPr>
              <w:autoSpaceDE w:val="0"/>
              <w:snapToGrid w:val="0"/>
              <w:jc w:val="center"/>
              <w:rPr>
                <w:bCs/>
                <w:sz w:val="22"/>
                <w:szCs w:val="22"/>
              </w:rPr>
            </w:pPr>
            <w:r>
              <w:rPr>
                <w:rFonts w:ascii="宋体" w:hAnsi="宋体" w:hint="eastAsia"/>
                <w:bCs/>
                <w:sz w:val="22"/>
                <w:szCs w:val="22"/>
              </w:rPr>
              <w:t>新时代思想政治教育理论与实践</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B3FA3E" w14:textId="77777777" w:rsidR="001F50F5" w:rsidRDefault="001F50F5" w:rsidP="001F50F5">
            <w:pPr>
              <w:autoSpaceDE w:val="0"/>
              <w:snapToGrid w:val="0"/>
              <w:jc w:val="center"/>
              <w:rPr>
                <w:bCs/>
                <w:sz w:val="22"/>
                <w:szCs w:val="22"/>
              </w:rPr>
            </w:pPr>
            <w:r>
              <w:rPr>
                <w:rFonts w:hint="eastAsia"/>
                <w:bCs/>
                <w:sz w:val="22"/>
                <w:szCs w:val="22"/>
              </w:rPr>
              <w:t>3</w:t>
            </w:r>
            <w:r>
              <w:rPr>
                <w:bCs/>
                <w:sz w:val="22"/>
                <w:szCs w:val="22"/>
              </w:rPr>
              <w:t>6</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93FCCE" w14:textId="77777777" w:rsidR="001F50F5" w:rsidRDefault="001F50F5" w:rsidP="001F50F5">
            <w:pPr>
              <w:autoSpaceDE w:val="0"/>
              <w:snapToGrid w:val="0"/>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C565455" w14:textId="77777777" w:rsidR="001F50F5" w:rsidRDefault="001F50F5" w:rsidP="001F50F5">
            <w:pPr>
              <w:autoSpaceDE w:val="0"/>
              <w:snapToGrid w:val="0"/>
              <w:jc w:val="center"/>
              <w:rPr>
                <w:bCs/>
                <w:sz w:val="22"/>
                <w:szCs w:val="22"/>
              </w:rPr>
            </w:pPr>
            <w:r>
              <w:rPr>
                <w:rFonts w:hint="eastAsia"/>
                <w:bCs/>
                <w:sz w:val="22"/>
                <w:szCs w:val="22"/>
              </w:rPr>
              <w:t>2</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EE377E" w14:textId="77777777" w:rsidR="001F50F5" w:rsidRDefault="001F50F5" w:rsidP="001F50F5">
            <w:pPr>
              <w:autoSpaceDE w:val="0"/>
              <w:snapToGrid w:val="0"/>
              <w:jc w:val="center"/>
              <w:rPr>
                <w:bCs/>
                <w:sz w:val="22"/>
                <w:szCs w:val="22"/>
              </w:rPr>
            </w:pPr>
            <w:r>
              <w:rPr>
                <w:rFonts w:hint="eastAsia"/>
                <w:bCs/>
                <w:sz w:val="22"/>
                <w:szCs w:val="22"/>
              </w:rPr>
              <w:t>1</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BD3A4EE" w14:textId="77777777" w:rsidR="001F50F5" w:rsidRDefault="001F50F5" w:rsidP="001F50F5">
            <w:pPr>
              <w:autoSpaceDE w:val="0"/>
              <w:snapToGrid w:val="0"/>
              <w:jc w:val="center"/>
              <w:rPr>
                <w:bCs/>
                <w:kern w:val="0"/>
                <w:sz w:val="22"/>
                <w:szCs w:val="22"/>
              </w:rPr>
            </w:pPr>
            <w:r>
              <w:rPr>
                <w:rFonts w:ascii="宋体" w:hAnsi="宋体" w:hint="eastAsia"/>
                <w:bCs/>
                <w:kern w:val="0"/>
                <w:sz w:val="22"/>
                <w:szCs w:val="22"/>
              </w:rPr>
              <w:t>马克思学院</w:t>
            </w:r>
          </w:p>
        </w:tc>
        <w:tc>
          <w:tcPr>
            <w:tcW w:w="892" w:type="dxa"/>
            <w:tcBorders>
              <w:left w:val="single" w:sz="4" w:space="0" w:color="auto"/>
              <w:bottom w:val="single" w:sz="4" w:space="0" w:color="auto"/>
              <w:right w:val="single" w:sz="4" w:space="0" w:color="auto"/>
            </w:tcBorders>
            <w:vAlign w:val="center"/>
          </w:tcPr>
          <w:p w14:paraId="116B153B" w14:textId="683EF4EB" w:rsidR="001F50F5" w:rsidRDefault="001F50F5" w:rsidP="001F50F5">
            <w:pPr>
              <w:widowControl/>
              <w:jc w:val="left"/>
              <w:rPr>
                <w:sz w:val="22"/>
                <w:szCs w:val="22"/>
              </w:rPr>
            </w:pPr>
            <w:r>
              <w:rPr>
                <w:rFonts w:hint="eastAsia"/>
                <w:sz w:val="22"/>
                <w:szCs w:val="22"/>
              </w:rPr>
              <w:t>方向</w:t>
            </w:r>
            <w:r>
              <w:rPr>
                <w:rFonts w:hint="eastAsia"/>
                <w:sz w:val="22"/>
                <w:szCs w:val="22"/>
              </w:rPr>
              <w:t>5</w:t>
            </w:r>
          </w:p>
        </w:tc>
      </w:tr>
      <w:tr w:rsidR="001F50F5" w14:paraId="6004D03C" w14:textId="77777777" w:rsidTr="00384280">
        <w:trPr>
          <w:cantSplit/>
          <w:trHeight w:val="1242"/>
          <w:jc w:val="center"/>
        </w:trPr>
        <w:tc>
          <w:tcPr>
            <w:tcW w:w="1686" w:type="dxa"/>
            <w:gridSpan w:val="2"/>
            <w:tcBorders>
              <w:top w:val="nil"/>
              <w:left w:val="single" w:sz="4" w:space="0" w:color="auto"/>
              <w:right w:val="single" w:sz="4" w:space="0" w:color="auto"/>
            </w:tcBorders>
            <w:tcMar>
              <w:top w:w="57" w:type="dxa"/>
              <w:left w:w="57" w:type="dxa"/>
              <w:bottom w:w="57" w:type="dxa"/>
              <w:right w:w="57" w:type="dxa"/>
            </w:tcMar>
            <w:vAlign w:val="center"/>
          </w:tcPr>
          <w:p w14:paraId="0D0784D1" w14:textId="77777777" w:rsidR="001F50F5" w:rsidRDefault="001F50F5" w:rsidP="001F50F5">
            <w:pPr>
              <w:autoSpaceDE w:val="0"/>
              <w:snapToGrid w:val="0"/>
              <w:ind w:leftChars="-50" w:left="-105" w:rightChars="-50" w:right="-105"/>
              <w:jc w:val="center"/>
              <w:rPr>
                <w:sz w:val="22"/>
                <w:szCs w:val="22"/>
              </w:rPr>
            </w:pPr>
            <w:r>
              <w:rPr>
                <w:rFonts w:ascii="宋体" w:hAnsi="宋体"/>
                <w:sz w:val="22"/>
                <w:szCs w:val="22"/>
              </w:rPr>
              <w:lastRenderedPageBreak/>
              <w:t>选修课</w:t>
            </w:r>
          </w:p>
          <w:p w14:paraId="747F04CA" w14:textId="446B229D" w:rsidR="001F50F5" w:rsidRDefault="001F50F5" w:rsidP="001F50F5">
            <w:pPr>
              <w:autoSpaceDE w:val="0"/>
              <w:snapToGrid w:val="0"/>
              <w:ind w:leftChars="-50" w:left="-105" w:rightChars="-50" w:right="-105"/>
              <w:jc w:val="center"/>
              <w:rPr>
                <w:sz w:val="22"/>
                <w:szCs w:val="22"/>
              </w:rPr>
            </w:pPr>
            <w:r>
              <w:rPr>
                <w:rFonts w:ascii="宋体" w:hAnsi="宋体"/>
                <w:sz w:val="22"/>
                <w:szCs w:val="22"/>
              </w:rPr>
              <w:t>（</w:t>
            </w:r>
            <w:r>
              <w:rPr>
                <w:sz w:val="22"/>
                <w:szCs w:val="22"/>
              </w:rPr>
              <w:t>6</w:t>
            </w:r>
            <w:r>
              <w:rPr>
                <w:rFonts w:ascii="宋体" w:hAnsi="宋体"/>
                <w:sz w:val="22"/>
                <w:szCs w:val="22"/>
              </w:rPr>
              <w:t>学分）</w:t>
            </w:r>
          </w:p>
        </w:tc>
        <w:tc>
          <w:tcPr>
            <w:tcW w:w="7139" w:type="dxa"/>
            <w:gridSpan w:val="8"/>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F3C1BD7" w14:textId="1061DF0A" w:rsidR="001F50F5" w:rsidRPr="001F50F5" w:rsidRDefault="001F50F5" w:rsidP="001F50F5">
            <w:pPr>
              <w:autoSpaceDE w:val="0"/>
              <w:snapToGrid w:val="0"/>
              <w:rPr>
                <w:bCs/>
                <w:kern w:val="0"/>
                <w:sz w:val="22"/>
                <w:szCs w:val="22"/>
              </w:rPr>
            </w:pPr>
            <w:r w:rsidRPr="007F163F">
              <w:rPr>
                <w:rFonts w:hint="eastAsia"/>
                <w:color w:val="FF0000"/>
                <w:sz w:val="22"/>
                <w:szCs w:val="22"/>
              </w:rPr>
              <w:t>可任意选修各学院开设的研究生课程、本科生课程（</w:t>
            </w:r>
            <w:r w:rsidRPr="007F163F">
              <w:rPr>
                <w:color w:val="FF0000"/>
                <w:sz w:val="22"/>
                <w:szCs w:val="22"/>
              </w:rPr>
              <w:t>具体课程</w:t>
            </w:r>
            <w:r w:rsidRPr="007F163F">
              <w:rPr>
                <w:rFonts w:hint="eastAsia"/>
                <w:color w:val="FF0000"/>
                <w:sz w:val="22"/>
                <w:szCs w:val="22"/>
              </w:rPr>
              <w:t>清单</w:t>
            </w:r>
            <w:r w:rsidRPr="007F163F">
              <w:rPr>
                <w:color w:val="FF0000"/>
                <w:sz w:val="22"/>
                <w:szCs w:val="22"/>
              </w:rPr>
              <w:t>见</w:t>
            </w:r>
            <w:r w:rsidRPr="007F163F">
              <w:rPr>
                <w:rFonts w:hint="eastAsia"/>
                <w:color w:val="FF0000"/>
                <w:sz w:val="22"/>
                <w:szCs w:val="22"/>
              </w:rPr>
              <w:t>附件，选修本科生课程不计入总学分），</w:t>
            </w:r>
            <w:r w:rsidRPr="007F163F">
              <w:rPr>
                <w:color w:val="FF0000"/>
                <w:sz w:val="22"/>
                <w:szCs w:val="22"/>
              </w:rPr>
              <w:t>硕士阶段未修</w:t>
            </w:r>
            <w:r w:rsidRPr="007F163F">
              <w:rPr>
                <w:rFonts w:hint="eastAsia"/>
                <w:color w:val="FF0000"/>
                <w:sz w:val="22"/>
                <w:szCs w:val="22"/>
              </w:rPr>
              <w:t>第二外国语的</w:t>
            </w:r>
            <w:r w:rsidRPr="007F163F">
              <w:rPr>
                <w:color w:val="FF0000"/>
                <w:sz w:val="22"/>
                <w:szCs w:val="22"/>
              </w:rPr>
              <w:t>必选</w:t>
            </w:r>
            <w:r w:rsidRPr="007F163F">
              <w:rPr>
                <w:rFonts w:hint="eastAsia"/>
                <w:color w:val="FF0000"/>
                <w:sz w:val="22"/>
                <w:szCs w:val="22"/>
              </w:rPr>
              <w:t>一门二外课程。</w:t>
            </w:r>
          </w:p>
        </w:tc>
      </w:tr>
      <w:tr w:rsidR="001F50F5" w14:paraId="5A3CF618" w14:textId="77777777" w:rsidTr="00562CC0">
        <w:trPr>
          <w:cantSplit/>
          <w:trHeight w:val="20"/>
          <w:jc w:val="center"/>
        </w:trPr>
        <w:tc>
          <w:tcPr>
            <w:tcW w:w="1686" w:type="dxa"/>
            <w:gridSpan w:val="2"/>
            <w:vMerge w:val="restart"/>
            <w:tcBorders>
              <w:top w:val="nil"/>
              <w:left w:val="single" w:sz="4" w:space="0" w:color="auto"/>
              <w:bottom w:val="single" w:sz="4" w:space="0" w:color="auto"/>
              <w:right w:val="single" w:sz="4" w:space="0" w:color="auto"/>
            </w:tcBorders>
            <w:tcMar>
              <w:top w:w="57" w:type="dxa"/>
              <w:left w:w="57" w:type="dxa"/>
              <w:bottom w:w="57" w:type="dxa"/>
              <w:right w:w="57" w:type="dxa"/>
            </w:tcMar>
            <w:vAlign w:val="center"/>
          </w:tcPr>
          <w:p w14:paraId="40285091" w14:textId="77777777" w:rsidR="001F50F5" w:rsidRDefault="001F50F5" w:rsidP="001F50F5">
            <w:pPr>
              <w:autoSpaceDE w:val="0"/>
              <w:snapToGrid w:val="0"/>
              <w:ind w:leftChars="-50" w:left="-105" w:rightChars="-50" w:right="-105"/>
              <w:jc w:val="center"/>
              <w:rPr>
                <w:sz w:val="22"/>
                <w:szCs w:val="22"/>
              </w:rPr>
            </w:pPr>
            <w:r>
              <w:rPr>
                <w:rFonts w:ascii="宋体" w:hAnsi="宋体"/>
                <w:sz w:val="22"/>
                <w:szCs w:val="22"/>
              </w:rPr>
              <w:t>必修</w:t>
            </w:r>
          </w:p>
          <w:p w14:paraId="65A790BB" w14:textId="77777777" w:rsidR="001F50F5" w:rsidRDefault="001F50F5" w:rsidP="001F50F5">
            <w:pPr>
              <w:autoSpaceDE w:val="0"/>
              <w:snapToGrid w:val="0"/>
              <w:ind w:leftChars="-50" w:left="-105" w:rightChars="-50" w:right="-105"/>
              <w:jc w:val="center"/>
              <w:rPr>
                <w:sz w:val="22"/>
                <w:szCs w:val="22"/>
              </w:rPr>
            </w:pPr>
            <w:r>
              <w:rPr>
                <w:rFonts w:ascii="宋体" w:hAnsi="宋体"/>
                <w:sz w:val="22"/>
                <w:szCs w:val="22"/>
              </w:rPr>
              <w:t>环节</w:t>
            </w:r>
          </w:p>
          <w:p w14:paraId="68684FC4" w14:textId="77777777" w:rsidR="001F50F5" w:rsidRDefault="001F50F5" w:rsidP="001F50F5">
            <w:pPr>
              <w:autoSpaceDE w:val="0"/>
              <w:snapToGrid w:val="0"/>
              <w:ind w:leftChars="-50" w:left="-105" w:rightChars="-50" w:right="-105"/>
              <w:jc w:val="center"/>
              <w:rPr>
                <w:sz w:val="22"/>
                <w:szCs w:val="22"/>
              </w:rPr>
            </w:pPr>
            <w:r>
              <w:rPr>
                <w:rFonts w:ascii="宋体" w:hAnsi="宋体"/>
                <w:bCs/>
                <w:sz w:val="22"/>
                <w:szCs w:val="22"/>
              </w:rPr>
              <w:t>（</w:t>
            </w:r>
            <w:r>
              <w:rPr>
                <w:bCs/>
                <w:sz w:val="22"/>
                <w:szCs w:val="22"/>
              </w:rPr>
              <w:t>5</w:t>
            </w:r>
            <w:r>
              <w:rPr>
                <w:rFonts w:ascii="宋体" w:hAnsi="宋体"/>
                <w:bCs/>
                <w:sz w:val="22"/>
                <w:szCs w:val="22"/>
              </w:rPr>
              <w:t>学分）</w:t>
            </w: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4C8F962" w14:textId="25F14DE2" w:rsidR="001F50F5" w:rsidRDefault="001F50F5" w:rsidP="001F50F5">
            <w:pPr>
              <w:autoSpaceDE w:val="0"/>
              <w:snapToGrid w:val="0"/>
              <w:ind w:leftChars="-30" w:left="-63" w:rightChars="-32" w:right="-67"/>
              <w:jc w:val="center"/>
              <w:rPr>
                <w:sz w:val="22"/>
                <w:szCs w:val="22"/>
              </w:rPr>
            </w:pPr>
            <w:r>
              <w:rPr>
                <w:sz w:val="22"/>
                <w:szCs w:val="22"/>
              </w:rPr>
              <w:t>60210624001</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13DCA6" w14:textId="4B4ED9FE" w:rsidR="001F50F5" w:rsidRDefault="001F50F5" w:rsidP="001F50F5">
            <w:pPr>
              <w:autoSpaceDE w:val="0"/>
              <w:snapToGrid w:val="0"/>
              <w:jc w:val="center"/>
              <w:rPr>
                <w:sz w:val="22"/>
                <w:szCs w:val="22"/>
              </w:rPr>
            </w:pPr>
            <w:r w:rsidRPr="00E0460E">
              <w:rPr>
                <w:sz w:val="22"/>
                <w:szCs w:val="22"/>
              </w:rPr>
              <w:t>博士实践环节</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E04A10C"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333E8"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0B3083" w14:textId="4AB41E56" w:rsidR="001F50F5" w:rsidRDefault="001F50F5" w:rsidP="001F50F5">
            <w:pPr>
              <w:autoSpaceDE w:val="0"/>
              <w:snapToGrid w:val="0"/>
              <w:jc w:val="center"/>
              <w:rPr>
                <w:sz w:val="22"/>
                <w:szCs w:val="22"/>
              </w:rPr>
            </w:pPr>
            <w:r w:rsidRPr="00E0460E">
              <w:rPr>
                <w:sz w:val="22"/>
                <w:szCs w:val="22"/>
              </w:rPr>
              <w:t>3</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50D446" w14:textId="46EFA67C" w:rsidR="001F50F5" w:rsidRDefault="001F50F5" w:rsidP="001F50F5">
            <w:pPr>
              <w:autoSpaceDE w:val="0"/>
              <w:snapToGrid w:val="0"/>
              <w:jc w:val="center"/>
              <w:rPr>
                <w:sz w:val="22"/>
                <w:szCs w:val="22"/>
              </w:rPr>
            </w:pPr>
            <w:r w:rsidRPr="00E0460E">
              <w:rPr>
                <w:sz w:val="22"/>
                <w:szCs w:val="22"/>
              </w:rPr>
              <w:t>4</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EC7498" w14:textId="1A181CF7" w:rsidR="001F50F5" w:rsidRDefault="001F50F5" w:rsidP="001F50F5">
            <w:pPr>
              <w:autoSpaceDE w:val="0"/>
              <w:snapToGrid w:val="0"/>
              <w:jc w:val="center"/>
              <w:rPr>
                <w:sz w:val="22"/>
                <w:szCs w:val="22"/>
              </w:rPr>
            </w:pPr>
            <w:r>
              <w:rPr>
                <w:sz w:val="22"/>
                <w:szCs w:val="22"/>
              </w:rPr>
              <w:t>马克思学院</w:t>
            </w:r>
          </w:p>
        </w:tc>
        <w:tc>
          <w:tcPr>
            <w:tcW w:w="8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41CC07" w14:textId="77777777" w:rsidR="001F50F5" w:rsidRDefault="001F50F5" w:rsidP="001F50F5">
            <w:pPr>
              <w:autoSpaceDE w:val="0"/>
              <w:snapToGrid w:val="0"/>
              <w:ind w:leftChars="-50" w:left="-105" w:rightChars="-50" w:right="-105"/>
              <w:jc w:val="center"/>
              <w:rPr>
                <w:sz w:val="22"/>
                <w:szCs w:val="22"/>
              </w:rPr>
            </w:pPr>
          </w:p>
        </w:tc>
      </w:tr>
      <w:tr w:rsidR="001F50F5" w14:paraId="6F46F2F2" w14:textId="77777777" w:rsidTr="00562CC0">
        <w:trPr>
          <w:cantSplit/>
          <w:trHeight w:val="20"/>
          <w:jc w:val="center"/>
        </w:trPr>
        <w:tc>
          <w:tcPr>
            <w:tcW w:w="1686" w:type="dxa"/>
            <w:gridSpan w:val="2"/>
            <w:vMerge/>
            <w:tcBorders>
              <w:top w:val="nil"/>
              <w:left w:val="single" w:sz="4" w:space="0" w:color="auto"/>
              <w:bottom w:val="single" w:sz="4" w:space="0" w:color="auto"/>
              <w:right w:val="single" w:sz="4" w:space="0" w:color="auto"/>
            </w:tcBorders>
            <w:vAlign w:val="center"/>
          </w:tcPr>
          <w:p w14:paraId="6FB9D07B" w14:textId="77777777" w:rsidR="001F50F5" w:rsidRDefault="001F50F5" w:rsidP="001F50F5">
            <w:pPr>
              <w:widowControl/>
              <w:jc w:val="left"/>
              <w:rPr>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7FEFC0" w14:textId="0EE78BE4" w:rsidR="001F50F5" w:rsidRDefault="001F50F5" w:rsidP="001F50F5">
            <w:pPr>
              <w:autoSpaceDE w:val="0"/>
              <w:snapToGrid w:val="0"/>
              <w:ind w:leftChars="-30" w:left="-63" w:rightChars="-32" w:right="-67"/>
              <w:jc w:val="center"/>
              <w:rPr>
                <w:sz w:val="22"/>
                <w:szCs w:val="22"/>
              </w:rPr>
            </w:pPr>
            <w:r>
              <w:rPr>
                <w:sz w:val="22"/>
                <w:szCs w:val="22"/>
              </w:rPr>
              <w:t>60210624002</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1D7656" w14:textId="49089BD2" w:rsidR="001F50F5" w:rsidRDefault="001F50F5" w:rsidP="001F50F5">
            <w:pPr>
              <w:autoSpaceDE w:val="0"/>
              <w:snapToGrid w:val="0"/>
              <w:jc w:val="center"/>
              <w:rPr>
                <w:sz w:val="22"/>
                <w:szCs w:val="22"/>
              </w:rPr>
            </w:pPr>
            <w:r w:rsidRPr="00E0460E">
              <w:rPr>
                <w:sz w:val="22"/>
                <w:szCs w:val="22"/>
              </w:rPr>
              <w:t>博士学术活动</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6519610"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F6AEF7"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CA31AB1" w14:textId="654343C3" w:rsidR="001F50F5" w:rsidRDefault="001F50F5" w:rsidP="001F50F5">
            <w:pPr>
              <w:autoSpaceDE w:val="0"/>
              <w:snapToGrid w:val="0"/>
              <w:jc w:val="center"/>
              <w:rPr>
                <w:sz w:val="22"/>
                <w:szCs w:val="22"/>
              </w:rPr>
            </w:pPr>
            <w:r w:rsidRPr="00E0460E">
              <w:rPr>
                <w:sz w:val="22"/>
                <w:szCs w:val="22"/>
              </w:rPr>
              <w:t>1</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843AD6C" w14:textId="62A3A460" w:rsidR="001F50F5" w:rsidRDefault="001F50F5" w:rsidP="001F50F5">
            <w:pPr>
              <w:autoSpaceDE w:val="0"/>
              <w:snapToGrid w:val="0"/>
              <w:jc w:val="center"/>
              <w:rPr>
                <w:sz w:val="22"/>
                <w:szCs w:val="22"/>
              </w:rPr>
            </w:pPr>
            <w:r w:rsidRPr="00E0460E">
              <w:rPr>
                <w:sz w:val="22"/>
                <w:szCs w:val="22"/>
              </w:rPr>
              <w:t>4</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7610020" w14:textId="225316CE" w:rsidR="001F50F5" w:rsidRDefault="001F50F5" w:rsidP="001F50F5">
            <w:pPr>
              <w:autoSpaceDE w:val="0"/>
              <w:snapToGrid w:val="0"/>
              <w:jc w:val="center"/>
              <w:rPr>
                <w:sz w:val="22"/>
                <w:szCs w:val="22"/>
              </w:rPr>
            </w:pPr>
            <w:r>
              <w:rPr>
                <w:sz w:val="22"/>
                <w:szCs w:val="22"/>
              </w:rPr>
              <w:t>马克思学院</w:t>
            </w:r>
          </w:p>
        </w:tc>
        <w:tc>
          <w:tcPr>
            <w:tcW w:w="8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F4E70B7" w14:textId="689E90C2" w:rsidR="001F50F5" w:rsidRDefault="001F50F5" w:rsidP="001F50F5">
            <w:pPr>
              <w:autoSpaceDE w:val="0"/>
              <w:snapToGrid w:val="0"/>
              <w:ind w:leftChars="-50" w:left="-105" w:rightChars="-50" w:right="-105"/>
              <w:jc w:val="center"/>
              <w:rPr>
                <w:sz w:val="22"/>
                <w:szCs w:val="22"/>
              </w:rPr>
            </w:pPr>
            <w:r>
              <w:rPr>
                <w:sz w:val="22"/>
                <w:szCs w:val="22"/>
              </w:rPr>
              <w:t>≥10</w:t>
            </w:r>
            <w:r>
              <w:rPr>
                <w:rFonts w:hint="eastAsia"/>
                <w:sz w:val="22"/>
                <w:szCs w:val="22"/>
              </w:rPr>
              <w:t>次</w:t>
            </w:r>
          </w:p>
        </w:tc>
      </w:tr>
      <w:tr w:rsidR="001F50F5" w14:paraId="7CD617BA" w14:textId="77777777" w:rsidTr="00562CC0">
        <w:trPr>
          <w:cantSplit/>
          <w:trHeight w:val="20"/>
          <w:jc w:val="center"/>
        </w:trPr>
        <w:tc>
          <w:tcPr>
            <w:tcW w:w="1686" w:type="dxa"/>
            <w:gridSpan w:val="2"/>
            <w:vMerge/>
            <w:tcBorders>
              <w:top w:val="nil"/>
              <w:left w:val="single" w:sz="4" w:space="0" w:color="auto"/>
              <w:bottom w:val="single" w:sz="4" w:space="0" w:color="auto"/>
              <w:right w:val="single" w:sz="4" w:space="0" w:color="auto"/>
            </w:tcBorders>
            <w:vAlign w:val="center"/>
          </w:tcPr>
          <w:p w14:paraId="0FE31F49" w14:textId="77777777" w:rsidR="001F50F5" w:rsidRDefault="001F50F5" w:rsidP="001F50F5">
            <w:pPr>
              <w:widowControl/>
              <w:jc w:val="left"/>
              <w:rPr>
                <w:sz w:val="22"/>
                <w:szCs w:val="22"/>
              </w:rPr>
            </w:pPr>
          </w:p>
        </w:tc>
        <w:tc>
          <w:tcPr>
            <w:tcW w:w="14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733E041" w14:textId="5C356707" w:rsidR="001F50F5" w:rsidRDefault="001F50F5" w:rsidP="001F50F5">
            <w:pPr>
              <w:autoSpaceDE w:val="0"/>
              <w:snapToGrid w:val="0"/>
              <w:ind w:leftChars="-30" w:left="-63" w:rightChars="-32" w:right="-67"/>
              <w:jc w:val="center"/>
              <w:rPr>
                <w:sz w:val="22"/>
                <w:szCs w:val="22"/>
              </w:rPr>
            </w:pPr>
            <w:r>
              <w:rPr>
                <w:sz w:val="22"/>
                <w:szCs w:val="22"/>
              </w:rPr>
              <w:t>60210624003</w:t>
            </w:r>
          </w:p>
        </w:tc>
        <w:tc>
          <w:tcPr>
            <w:tcW w:w="14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C2EE1F3" w14:textId="2F9D5C3A" w:rsidR="001F50F5" w:rsidRDefault="001F50F5" w:rsidP="001F50F5">
            <w:pPr>
              <w:autoSpaceDE w:val="0"/>
              <w:snapToGrid w:val="0"/>
              <w:jc w:val="center"/>
              <w:rPr>
                <w:sz w:val="22"/>
                <w:szCs w:val="22"/>
              </w:rPr>
            </w:pPr>
            <w:r w:rsidRPr="00BA760F">
              <w:rPr>
                <w:color w:val="FF0000"/>
                <w:sz w:val="22"/>
                <w:szCs w:val="22"/>
              </w:rPr>
              <w:t>博士选题报告</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D9EF3ED"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00C456" w14:textId="77777777" w:rsidR="001F50F5" w:rsidRDefault="001F50F5" w:rsidP="001F50F5">
            <w:pPr>
              <w:autoSpaceDE w:val="0"/>
              <w:snapToGrid w:val="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78C6D2" w14:textId="549CA0FC" w:rsidR="001F50F5" w:rsidRDefault="001F50F5" w:rsidP="001F50F5">
            <w:pPr>
              <w:autoSpaceDE w:val="0"/>
              <w:snapToGrid w:val="0"/>
              <w:jc w:val="center"/>
              <w:rPr>
                <w:sz w:val="22"/>
                <w:szCs w:val="22"/>
              </w:rPr>
            </w:pPr>
            <w:r w:rsidRPr="00E0460E">
              <w:rPr>
                <w:sz w:val="22"/>
                <w:szCs w:val="22"/>
              </w:rPr>
              <w:t>1</w:t>
            </w:r>
          </w:p>
        </w:t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704D3E" w14:textId="71846985" w:rsidR="001F50F5" w:rsidRDefault="001F50F5" w:rsidP="001F50F5">
            <w:pPr>
              <w:autoSpaceDE w:val="0"/>
              <w:snapToGrid w:val="0"/>
              <w:jc w:val="center"/>
              <w:rPr>
                <w:sz w:val="22"/>
                <w:szCs w:val="22"/>
              </w:rPr>
            </w:pPr>
            <w:r w:rsidRPr="00E0460E">
              <w:rPr>
                <w:sz w:val="22"/>
                <w:szCs w:val="22"/>
              </w:rPr>
              <w:t>4</w:t>
            </w:r>
          </w:p>
        </w:tc>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9500D07" w14:textId="135C81B0" w:rsidR="001F50F5" w:rsidRDefault="001F50F5" w:rsidP="001F50F5">
            <w:pPr>
              <w:autoSpaceDE w:val="0"/>
              <w:snapToGrid w:val="0"/>
              <w:jc w:val="center"/>
              <w:rPr>
                <w:sz w:val="22"/>
                <w:szCs w:val="22"/>
              </w:rPr>
            </w:pPr>
            <w:r>
              <w:rPr>
                <w:sz w:val="22"/>
                <w:szCs w:val="22"/>
              </w:rPr>
              <w:t>马克思学院</w:t>
            </w:r>
          </w:p>
        </w:tc>
        <w:tc>
          <w:tcPr>
            <w:tcW w:w="8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F10A6A7" w14:textId="5EE806E4" w:rsidR="001F50F5" w:rsidRDefault="001F50F5" w:rsidP="001F50F5">
            <w:pPr>
              <w:autoSpaceDE w:val="0"/>
              <w:snapToGrid w:val="0"/>
              <w:ind w:leftChars="-50" w:left="-105" w:rightChars="-50" w:right="-105"/>
              <w:jc w:val="center"/>
              <w:rPr>
                <w:sz w:val="22"/>
                <w:szCs w:val="22"/>
              </w:rPr>
            </w:pPr>
          </w:p>
        </w:tc>
      </w:tr>
    </w:tbl>
    <w:p w14:paraId="3C592A37" w14:textId="77777777" w:rsidR="004A75CA" w:rsidRDefault="004A75CA" w:rsidP="004A75CA">
      <w:pPr>
        <w:keepNext/>
        <w:spacing w:beforeLines="50" w:before="156" w:afterLines="50" w:after="156"/>
        <w:outlineLvl w:val="2"/>
        <w:rPr>
          <w:b/>
          <w:sz w:val="24"/>
        </w:rPr>
      </w:pPr>
      <w:r>
        <w:rPr>
          <w:b/>
          <w:sz w:val="24"/>
        </w:rPr>
        <w:t>五、必修环节</w:t>
      </w:r>
    </w:p>
    <w:p w14:paraId="43B54C55"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（一）实践环节的基本类型</w:t>
      </w:r>
      <w:r>
        <w:rPr>
          <w:kern w:val="0"/>
          <w:sz w:val="24"/>
        </w:rPr>
        <w:t xml:space="preserve"> </w:t>
      </w:r>
    </w:p>
    <w:p w14:paraId="1D3E363E"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1</w:t>
      </w:r>
      <w:r>
        <w:rPr>
          <w:kern w:val="0"/>
          <w:sz w:val="24"/>
        </w:rPr>
        <w:t>．社会实践</w:t>
      </w:r>
    </w:p>
    <w:p w14:paraId="76B3A86F"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研究生可以通过组织和参与社会调查、支教、扶贫及其他志愿者服务等方式进行实践活动，提倡以小组或团队形式开展，累计不少于</w:t>
      </w:r>
      <w:r>
        <w:rPr>
          <w:kern w:val="0"/>
          <w:sz w:val="24"/>
        </w:rPr>
        <w:t>15</w:t>
      </w:r>
      <w:r>
        <w:rPr>
          <w:kern w:val="0"/>
          <w:sz w:val="24"/>
        </w:rPr>
        <w:t>个工作日。</w:t>
      </w:r>
    </w:p>
    <w:p w14:paraId="6551A834"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研究生完成</w:t>
      </w:r>
      <w:r>
        <w:rPr>
          <w:kern w:val="0"/>
          <w:sz w:val="24"/>
        </w:rPr>
        <w:t>“</w:t>
      </w:r>
      <w:r>
        <w:rPr>
          <w:kern w:val="0"/>
          <w:sz w:val="24"/>
        </w:rPr>
        <w:t>社会实践</w:t>
      </w:r>
      <w:r>
        <w:rPr>
          <w:kern w:val="0"/>
          <w:sz w:val="24"/>
        </w:rPr>
        <w:t>”</w:t>
      </w:r>
      <w:r>
        <w:rPr>
          <w:kern w:val="0"/>
          <w:sz w:val="24"/>
        </w:rPr>
        <w:t>活动后，需撰写不少于</w:t>
      </w:r>
      <w:r>
        <w:rPr>
          <w:kern w:val="0"/>
          <w:sz w:val="24"/>
        </w:rPr>
        <w:t>3000</w:t>
      </w:r>
      <w:r>
        <w:rPr>
          <w:kern w:val="0"/>
          <w:sz w:val="24"/>
        </w:rPr>
        <w:t>字的社会实践总结报告，内容包括实践过程概述及体会、感想等，并附必要的佐证材料。社会实践服务对象（单位或个人）应在报告上填写评语。</w:t>
      </w:r>
    </w:p>
    <w:p w14:paraId="08AEB2BA"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研究生提交由实践单位和指导教师签署意见的书面实践报告，学院审核通过后记</w:t>
      </w:r>
      <w:r>
        <w:rPr>
          <w:kern w:val="0"/>
          <w:sz w:val="24"/>
        </w:rPr>
        <w:t>1</w:t>
      </w:r>
      <w:r>
        <w:rPr>
          <w:kern w:val="0"/>
          <w:sz w:val="24"/>
        </w:rPr>
        <w:t>学分。</w:t>
      </w:r>
    </w:p>
    <w:p w14:paraId="310B4943" w14:textId="77777777" w:rsidR="004A75CA" w:rsidRDefault="004A75CA" w:rsidP="004A75CA">
      <w:pPr>
        <w:spacing w:line="400" w:lineRule="exact"/>
        <w:ind w:firstLineChars="200" w:firstLine="480"/>
        <w:rPr>
          <w:sz w:val="24"/>
        </w:rPr>
      </w:pPr>
      <w:r>
        <w:rPr>
          <w:rFonts w:hint="eastAsia"/>
          <w:kern w:val="0"/>
          <w:sz w:val="24"/>
        </w:rPr>
        <w:t>2</w:t>
      </w:r>
      <w:r>
        <w:rPr>
          <w:rFonts w:hint="eastAsia"/>
          <w:kern w:val="0"/>
          <w:sz w:val="24"/>
        </w:rPr>
        <w:t>．</w:t>
      </w:r>
      <w:r>
        <w:rPr>
          <w:rFonts w:hint="eastAsia"/>
          <w:sz w:val="24"/>
        </w:rPr>
        <w:t>高校见习</w:t>
      </w:r>
    </w:p>
    <w:p w14:paraId="190651F4" w14:textId="77777777" w:rsidR="004A75CA" w:rsidRDefault="004A75CA" w:rsidP="004A75CA">
      <w:pPr>
        <w:autoSpaceDE w:val="0"/>
        <w:autoSpaceDN w:val="0"/>
        <w:adjustRightInd w:val="0"/>
        <w:spacing w:line="400" w:lineRule="exact"/>
        <w:ind w:firstLineChars="200" w:firstLine="480"/>
        <w:rPr>
          <w:rFonts w:eastAsia="微软雅黑"/>
          <w:b/>
          <w:kern w:val="0"/>
          <w:sz w:val="28"/>
          <w:szCs w:val="28"/>
          <w:u w:val="single"/>
        </w:rPr>
      </w:pPr>
      <w:r>
        <w:rPr>
          <w:rFonts w:hint="eastAsia"/>
          <w:kern w:val="0"/>
          <w:sz w:val="24"/>
        </w:rPr>
        <w:t>研究生必须根据学院安排定时到合作高校进行见习，提高授课能力。学院审核通过后记</w:t>
      </w:r>
      <w:r>
        <w:rPr>
          <w:rFonts w:hint="eastAsia"/>
          <w:kern w:val="0"/>
          <w:sz w:val="24"/>
        </w:rPr>
        <w:t>1</w:t>
      </w:r>
      <w:r>
        <w:rPr>
          <w:rFonts w:hint="eastAsia"/>
          <w:kern w:val="0"/>
          <w:sz w:val="24"/>
        </w:rPr>
        <w:t>学分。</w:t>
      </w:r>
    </w:p>
    <w:p w14:paraId="2282C37A"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3</w:t>
      </w:r>
      <w:r>
        <w:rPr>
          <w:kern w:val="0"/>
          <w:sz w:val="24"/>
        </w:rPr>
        <w:t>．助研、助教</w:t>
      </w:r>
    </w:p>
    <w:p w14:paraId="0D91DDE4"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研究生担任助教或助研工作，其目的是培养研究生的综合能力，是研究生培养过程的有机组成部分。完成至少一个标准岗位的助教或助研工作</w:t>
      </w:r>
      <w:r>
        <w:rPr>
          <w:rFonts w:hint="eastAsia"/>
          <w:kern w:val="0"/>
          <w:sz w:val="24"/>
        </w:rPr>
        <w:t>，</w:t>
      </w:r>
      <w:r>
        <w:rPr>
          <w:kern w:val="0"/>
          <w:sz w:val="24"/>
        </w:rPr>
        <w:t>通过后记</w:t>
      </w:r>
      <w:r>
        <w:rPr>
          <w:rFonts w:hint="eastAsia"/>
          <w:kern w:val="0"/>
          <w:sz w:val="24"/>
        </w:rPr>
        <w:t>1</w:t>
      </w:r>
      <w:r>
        <w:rPr>
          <w:kern w:val="0"/>
          <w:sz w:val="24"/>
        </w:rPr>
        <w:t>学分。</w:t>
      </w:r>
    </w:p>
    <w:p w14:paraId="2FFA1AA4"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研究生担任助研、助教的相关要求和考核办法等参照学校研究生</w:t>
      </w:r>
      <w:r>
        <w:rPr>
          <w:kern w:val="0"/>
          <w:sz w:val="24"/>
        </w:rPr>
        <w:t>“</w:t>
      </w:r>
      <w:r>
        <w:rPr>
          <w:kern w:val="0"/>
          <w:sz w:val="24"/>
        </w:rPr>
        <w:t>三助</w:t>
      </w:r>
      <w:r>
        <w:rPr>
          <w:kern w:val="0"/>
          <w:sz w:val="24"/>
        </w:rPr>
        <w:t>”</w:t>
      </w:r>
      <w:r>
        <w:rPr>
          <w:kern w:val="0"/>
          <w:sz w:val="24"/>
        </w:rPr>
        <w:t>工作有关规定执行。</w:t>
      </w:r>
    </w:p>
    <w:p w14:paraId="28DCE2DE"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4</w:t>
      </w:r>
      <w:r>
        <w:rPr>
          <w:kern w:val="0"/>
          <w:sz w:val="24"/>
        </w:rPr>
        <w:t>．基金申请书撰写</w:t>
      </w:r>
    </w:p>
    <w:p w14:paraId="3CF81798"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研究生在导师指导下完成一篇国家科研基金的申请书及</w:t>
      </w:r>
      <w:r>
        <w:rPr>
          <w:kern w:val="0"/>
          <w:sz w:val="24"/>
        </w:rPr>
        <w:t>30</w:t>
      </w:r>
      <w:r>
        <w:rPr>
          <w:kern w:val="0"/>
          <w:sz w:val="24"/>
        </w:rPr>
        <w:t>分钟汇报</w:t>
      </w:r>
      <w:r>
        <w:rPr>
          <w:kern w:val="0"/>
          <w:sz w:val="24"/>
        </w:rPr>
        <w:t>PPT</w:t>
      </w:r>
      <w:r>
        <w:rPr>
          <w:kern w:val="0"/>
          <w:sz w:val="24"/>
        </w:rPr>
        <w:t>，经指导教师（小组）检查、评阅后，合格者记</w:t>
      </w:r>
      <w:r>
        <w:rPr>
          <w:kern w:val="0"/>
          <w:sz w:val="24"/>
        </w:rPr>
        <w:t>1</w:t>
      </w:r>
      <w:r>
        <w:rPr>
          <w:kern w:val="0"/>
          <w:sz w:val="24"/>
        </w:rPr>
        <w:t>学分。</w:t>
      </w:r>
    </w:p>
    <w:p w14:paraId="14ADFDDC"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5</w:t>
      </w:r>
      <w:r>
        <w:rPr>
          <w:kern w:val="0"/>
          <w:sz w:val="24"/>
        </w:rPr>
        <w:t>．国际交流</w:t>
      </w:r>
    </w:p>
    <w:p w14:paraId="71F09A04"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lastRenderedPageBreak/>
        <w:t>研究生在读期间，通过各类项目赴境外高校、科研机构学习、交流合作（不少于</w:t>
      </w:r>
      <w:r>
        <w:rPr>
          <w:kern w:val="0"/>
          <w:sz w:val="24"/>
        </w:rPr>
        <w:t>3</w:t>
      </w:r>
      <w:r>
        <w:rPr>
          <w:kern w:val="0"/>
          <w:sz w:val="24"/>
        </w:rPr>
        <w:t>个月），或参加一次境外国际学术会议并做口头报告。学院审核通过后记</w:t>
      </w:r>
      <w:r>
        <w:rPr>
          <w:kern w:val="0"/>
          <w:sz w:val="24"/>
        </w:rPr>
        <w:t>1</w:t>
      </w:r>
      <w:r>
        <w:rPr>
          <w:kern w:val="0"/>
          <w:sz w:val="24"/>
        </w:rPr>
        <w:t>学分。</w:t>
      </w:r>
    </w:p>
    <w:p w14:paraId="36517507" w14:textId="35889D6F" w:rsidR="004A75CA" w:rsidRDefault="004A75CA" w:rsidP="004A75CA">
      <w:pPr>
        <w:spacing w:line="400" w:lineRule="exact"/>
        <w:ind w:firstLineChars="200" w:firstLine="480"/>
        <w:rPr>
          <w:sz w:val="24"/>
        </w:rPr>
      </w:pPr>
      <w:r>
        <w:rPr>
          <w:sz w:val="24"/>
        </w:rPr>
        <w:t>6</w:t>
      </w:r>
      <w:r>
        <w:rPr>
          <w:sz w:val="24"/>
        </w:rPr>
        <w:t>．</w:t>
      </w:r>
      <w:r w:rsidR="002032DC">
        <w:rPr>
          <w:rFonts w:hint="eastAsia"/>
          <w:sz w:val="24"/>
        </w:rPr>
        <w:t>实验室</w:t>
      </w:r>
      <w:r>
        <w:rPr>
          <w:rFonts w:hint="eastAsia"/>
          <w:sz w:val="24"/>
        </w:rPr>
        <w:t>安全培训</w:t>
      </w:r>
      <w:r w:rsidR="002032DC" w:rsidRPr="002032DC">
        <w:rPr>
          <w:rFonts w:hint="eastAsia"/>
          <w:color w:val="FF0000"/>
          <w:sz w:val="24"/>
        </w:rPr>
        <w:t>（必选）</w:t>
      </w:r>
    </w:p>
    <w:p w14:paraId="6E0364D5" w14:textId="7B4A32EE" w:rsidR="004A75CA" w:rsidRDefault="004A75CA" w:rsidP="004A75CA">
      <w:pPr>
        <w:ind w:firstLineChars="200" w:firstLine="480"/>
        <w:rPr>
          <w:sz w:val="24"/>
        </w:rPr>
      </w:pPr>
      <w:r>
        <w:rPr>
          <w:rFonts w:hint="eastAsia"/>
          <w:sz w:val="24"/>
        </w:rPr>
        <w:t>研究生进入课题之前必须完成</w:t>
      </w:r>
      <w:r w:rsidR="002032DC">
        <w:rPr>
          <w:rFonts w:hint="eastAsia"/>
          <w:sz w:val="24"/>
        </w:rPr>
        <w:t>实验室</w:t>
      </w:r>
      <w:r>
        <w:rPr>
          <w:rFonts w:hint="eastAsia"/>
          <w:sz w:val="24"/>
        </w:rPr>
        <w:t>安全培训。考核通过后记</w:t>
      </w:r>
      <w:r>
        <w:rPr>
          <w:rFonts w:hint="eastAsia"/>
          <w:sz w:val="24"/>
        </w:rPr>
        <w:t>1</w:t>
      </w:r>
      <w:r>
        <w:rPr>
          <w:rFonts w:hint="eastAsia"/>
          <w:sz w:val="24"/>
        </w:rPr>
        <w:t>学分。</w:t>
      </w:r>
    </w:p>
    <w:p w14:paraId="134030AC"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 xml:space="preserve">※ </w:t>
      </w:r>
      <w:r>
        <w:rPr>
          <w:kern w:val="0"/>
          <w:sz w:val="24"/>
        </w:rPr>
        <w:t>定向培养研究生、来华留学生可免修实践环节，但不记学分，所缺学分必须通过选修课程补齐。</w:t>
      </w:r>
    </w:p>
    <w:p w14:paraId="2098028A"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（二）学术活动</w:t>
      </w:r>
    </w:p>
    <w:p w14:paraId="02A629A0"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为了促使研究生能主动关心和了解国内外本学科前沿的发展动态，开阔视野，启发创造力，要求每个博士研究生</w:t>
      </w:r>
      <w:r>
        <w:rPr>
          <w:rFonts w:hint="eastAsia"/>
          <w:kern w:val="0"/>
          <w:sz w:val="24"/>
        </w:rPr>
        <w:t>完成以下任意一类学术活动。</w:t>
      </w:r>
    </w:p>
    <w:p w14:paraId="3B978929" w14:textId="20C4FC42" w:rsidR="004A75CA" w:rsidRDefault="004A75CA" w:rsidP="004A75CA">
      <w:pPr>
        <w:autoSpaceDE w:val="0"/>
        <w:autoSpaceDN w:val="0"/>
        <w:adjustRightInd w:val="0"/>
        <w:spacing w:line="400" w:lineRule="exact"/>
        <w:ind w:firstLineChars="200" w:firstLine="480"/>
        <w:rPr>
          <w:kern w:val="0"/>
          <w:sz w:val="24"/>
        </w:rPr>
      </w:pPr>
      <w:r>
        <w:rPr>
          <w:rFonts w:hint="eastAsia"/>
          <w:kern w:val="0"/>
          <w:sz w:val="24"/>
        </w:rPr>
        <w:t>1</w:t>
      </w:r>
      <w:r>
        <w:rPr>
          <w:rFonts w:hint="eastAsia"/>
          <w:kern w:val="0"/>
          <w:sz w:val="24"/>
        </w:rPr>
        <w:t>．</w:t>
      </w:r>
      <w:r>
        <w:rPr>
          <w:kern w:val="0"/>
          <w:sz w:val="24"/>
        </w:rPr>
        <w:t>公开做学术报告至少</w:t>
      </w:r>
      <w:r>
        <w:rPr>
          <w:kern w:val="0"/>
          <w:sz w:val="24"/>
        </w:rPr>
        <w:t>2</w:t>
      </w:r>
      <w:r>
        <w:rPr>
          <w:kern w:val="0"/>
          <w:sz w:val="24"/>
        </w:rPr>
        <w:t>次，参加学术报告至少</w:t>
      </w:r>
      <w:r>
        <w:rPr>
          <w:kern w:val="0"/>
          <w:sz w:val="24"/>
        </w:rPr>
        <w:t>10</w:t>
      </w:r>
      <w:r>
        <w:rPr>
          <w:kern w:val="0"/>
          <w:sz w:val="24"/>
        </w:rPr>
        <w:t>次</w:t>
      </w:r>
      <w:r w:rsidR="006F768C">
        <w:rPr>
          <w:rFonts w:hint="eastAsia"/>
          <w:bCs/>
          <w:sz w:val="24"/>
        </w:rPr>
        <w:t>（其中至少</w:t>
      </w:r>
      <w:r w:rsidR="006F768C">
        <w:rPr>
          <w:rFonts w:hint="eastAsia"/>
          <w:bCs/>
          <w:sz w:val="24"/>
        </w:rPr>
        <w:t>1</w:t>
      </w:r>
      <w:r w:rsidR="006F768C">
        <w:rPr>
          <w:rFonts w:hint="eastAsia"/>
          <w:bCs/>
          <w:sz w:val="24"/>
        </w:rPr>
        <w:t>次在学校未来学习中心完成）</w:t>
      </w:r>
      <w:r>
        <w:rPr>
          <w:kern w:val="0"/>
          <w:sz w:val="24"/>
        </w:rPr>
        <w:t>，且每次参加学术活动必须写出</w:t>
      </w:r>
      <w:r>
        <w:rPr>
          <w:kern w:val="0"/>
          <w:sz w:val="24"/>
        </w:rPr>
        <w:t>500</w:t>
      </w:r>
      <w:r>
        <w:rPr>
          <w:kern w:val="0"/>
          <w:sz w:val="24"/>
        </w:rPr>
        <w:t>字以上的心得。经指导教师（小组）检查、审核，完成者在必修环节记</w:t>
      </w:r>
      <w:r>
        <w:rPr>
          <w:kern w:val="0"/>
          <w:sz w:val="24"/>
        </w:rPr>
        <w:t>1</w:t>
      </w:r>
      <w:r>
        <w:rPr>
          <w:kern w:val="0"/>
          <w:sz w:val="24"/>
        </w:rPr>
        <w:t>个学分。</w:t>
      </w:r>
    </w:p>
    <w:p w14:paraId="3F75BFEA" w14:textId="77777777" w:rsidR="004A75CA" w:rsidRDefault="004A75CA" w:rsidP="004A75CA">
      <w:pPr>
        <w:autoSpaceDE w:val="0"/>
        <w:autoSpaceDN w:val="0"/>
        <w:adjustRightInd w:val="0"/>
        <w:spacing w:line="400" w:lineRule="exact"/>
        <w:ind w:firstLineChars="200" w:firstLine="480"/>
        <w:rPr>
          <w:rFonts w:eastAsia="微软雅黑"/>
          <w:b/>
          <w:kern w:val="0"/>
          <w:sz w:val="28"/>
          <w:szCs w:val="28"/>
          <w:u w:val="single"/>
        </w:rPr>
      </w:pPr>
      <w:r>
        <w:rPr>
          <w:rFonts w:hint="eastAsia"/>
          <w:bCs/>
          <w:sz w:val="24"/>
        </w:rPr>
        <w:t>2</w:t>
      </w:r>
      <w:r>
        <w:rPr>
          <w:rFonts w:hint="eastAsia"/>
          <w:bCs/>
          <w:sz w:val="24"/>
        </w:rPr>
        <w:t>．参加</w:t>
      </w:r>
      <w:r>
        <w:rPr>
          <w:rFonts w:hint="eastAsia"/>
          <w:bCs/>
          <w:sz w:val="24"/>
        </w:rPr>
        <w:t>2</w:t>
      </w:r>
      <w:r>
        <w:rPr>
          <w:rFonts w:hint="eastAsia"/>
          <w:bCs/>
          <w:sz w:val="24"/>
        </w:rPr>
        <w:t>次及以上全国性学术论坛，且本人为第一作者的参赛论文获奖，学院审核通过后记</w:t>
      </w:r>
      <w:r>
        <w:rPr>
          <w:rFonts w:hint="eastAsia"/>
          <w:bCs/>
          <w:sz w:val="24"/>
        </w:rPr>
        <w:t>1</w:t>
      </w:r>
      <w:r>
        <w:rPr>
          <w:rFonts w:hint="eastAsia"/>
          <w:bCs/>
          <w:sz w:val="24"/>
        </w:rPr>
        <w:t>个学分。</w:t>
      </w:r>
    </w:p>
    <w:p w14:paraId="23505292" w14:textId="77777777" w:rsidR="004A75CA" w:rsidRDefault="004A75CA" w:rsidP="004A75CA">
      <w:pPr>
        <w:autoSpaceDE w:val="0"/>
        <w:autoSpaceDN w:val="0"/>
        <w:adjustRightInd w:val="0"/>
        <w:spacing w:line="400" w:lineRule="exact"/>
        <w:ind w:firstLineChars="200" w:firstLine="480"/>
        <w:rPr>
          <w:rFonts w:eastAsia="微软雅黑"/>
          <w:b/>
          <w:kern w:val="0"/>
          <w:sz w:val="28"/>
          <w:szCs w:val="28"/>
          <w:u w:val="single"/>
        </w:rPr>
      </w:pPr>
      <w:r>
        <w:rPr>
          <w:rFonts w:hint="eastAsia"/>
          <w:bCs/>
          <w:sz w:val="24"/>
        </w:rPr>
        <w:t>3</w:t>
      </w:r>
      <w:r>
        <w:rPr>
          <w:rFonts w:hint="eastAsia"/>
          <w:bCs/>
          <w:sz w:val="24"/>
        </w:rPr>
        <w:t>．在国内外国家级媒体上发表</w:t>
      </w:r>
      <w:r>
        <w:rPr>
          <w:rFonts w:cs="宋体"/>
          <w:bCs/>
          <w:sz w:val="24"/>
        </w:rPr>
        <w:t>2</w:t>
      </w:r>
      <w:r>
        <w:rPr>
          <w:rFonts w:hint="eastAsia"/>
          <w:bCs/>
          <w:sz w:val="24"/>
        </w:rPr>
        <w:t>篇具有马克思主义立场的学术或时事评论，学院审核通过后记</w:t>
      </w:r>
      <w:r>
        <w:rPr>
          <w:rFonts w:hint="eastAsia"/>
          <w:bCs/>
          <w:sz w:val="24"/>
        </w:rPr>
        <w:t>1</w:t>
      </w:r>
      <w:r>
        <w:rPr>
          <w:rFonts w:hint="eastAsia"/>
          <w:bCs/>
          <w:sz w:val="24"/>
        </w:rPr>
        <w:t>个学分。</w:t>
      </w:r>
    </w:p>
    <w:p w14:paraId="5B7C675B" w14:textId="790800AB" w:rsidR="004A75CA" w:rsidRDefault="004A75CA" w:rsidP="004A75CA">
      <w:pPr>
        <w:autoSpaceDE w:val="0"/>
        <w:autoSpaceDN w:val="0"/>
        <w:adjustRightInd w:val="0"/>
        <w:spacing w:line="400" w:lineRule="exact"/>
        <w:ind w:firstLineChars="200" w:firstLine="480"/>
        <w:rPr>
          <w:kern w:val="0"/>
          <w:sz w:val="24"/>
        </w:rPr>
      </w:pPr>
      <w:r>
        <w:rPr>
          <w:kern w:val="0"/>
          <w:sz w:val="24"/>
        </w:rPr>
        <w:t>（三）选题报告</w:t>
      </w:r>
    </w:p>
    <w:p w14:paraId="6933059C" w14:textId="2AB00200" w:rsidR="004A75CA" w:rsidRDefault="002032DC" w:rsidP="004A75CA">
      <w:pPr>
        <w:autoSpaceDE w:val="0"/>
        <w:autoSpaceDN w:val="0"/>
        <w:adjustRightInd w:val="0"/>
        <w:spacing w:line="400" w:lineRule="exact"/>
        <w:ind w:firstLineChars="200" w:firstLine="480"/>
        <w:rPr>
          <w:kern w:val="0"/>
          <w:sz w:val="24"/>
        </w:rPr>
      </w:pPr>
      <w:r w:rsidRPr="00DF47B5">
        <w:rPr>
          <w:rFonts w:hint="eastAsia"/>
          <w:color w:val="FF0000"/>
          <w:kern w:val="0"/>
          <w:sz w:val="24"/>
        </w:rPr>
        <w:t>学位论文选题报告不仅要提出研究的问题，还要提出问题的依据以及解决这些问题的思路与实施途径，博士生入学后，应在导师指导</w:t>
      </w:r>
      <w:proofErr w:type="gramStart"/>
      <w:r w:rsidRPr="00DF47B5">
        <w:rPr>
          <w:rFonts w:hint="eastAsia"/>
          <w:color w:val="FF0000"/>
          <w:kern w:val="0"/>
          <w:sz w:val="24"/>
        </w:rPr>
        <w:t>下明确</w:t>
      </w:r>
      <w:proofErr w:type="gramEnd"/>
      <w:r w:rsidRPr="00DF47B5">
        <w:rPr>
          <w:rFonts w:hint="eastAsia"/>
          <w:color w:val="FF0000"/>
          <w:kern w:val="0"/>
          <w:sz w:val="24"/>
        </w:rPr>
        <w:t>科学研究方向，查阅国内外相关文献，经过广泛的调查研究后，提出学位论文选题报告，经审核后确定研究课题。选题报告通过后，记</w:t>
      </w:r>
      <w:r w:rsidRPr="00DF47B5">
        <w:rPr>
          <w:color w:val="FF0000"/>
          <w:kern w:val="0"/>
          <w:sz w:val="24"/>
        </w:rPr>
        <w:t>1</w:t>
      </w:r>
      <w:r w:rsidRPr="00DF47B5">
        <w:rPr>
          <w:rFonts w:hint="eastAsia"/>
          <w:color w:val="FF0000"/>
          <w:kern w:val="0"/>
          <w:sz w:val="24"/>
        </w:rPr>
        <w:t>个必修环节学分。</w:t>
      </w:r>
    </w:p>
    <w:p w14:paraId="656B2C1A" w14:textId="77777777" w:rsidR="004A75CA" w:rsidRDefault="004A75CA" w:rsidP="004A75CA">
      <w:pPr>
        <w:keepNext/>
        <w:spacing w:beforeLines="50" w:before="156" w:afterLines="50" w:after="156"/>
        <w:outlineLvl w:val="2"/>
        <w:rPr>
          <w:b/>
          <w:sz w:val="24"/>
        </w:rPr>
      </w:pPr>
      <w:r>
        <w:rPr>
          <w:b/>
          <w:sz w:val="24"/>
        </w:rPr>
        <w:t>六、科学研究与学位论文</w:t>
      </w:r>
    </w:p>
    <w:p w14:paraId="5B87DA01"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（一）科学研究</w:t>
      </w:r>
    </w:p>
    <w:p w14:paraId="05C33C2C"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学术学位博士研究生应积极参与导师承担的科研项目，开展调研分析、文献查阅、理论创新、方法应用、方案设计等工作。通过科学研究，培养学术学位博士研究生创新能力，综合运用所学知识发现问题、分析问题和解决问题的能力。</w:t>
      </w:r>
    </w:p>
    <w:p w14:paraId="2DE8155D"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（二）学位论文</w:t>
      </w:r>
    </w:p>
    <w:p w14:paraId="3B885F29" w14:textId="77777777" w:rsidR="004A75CA" w:rsidRDefault="004A75CA" w:rsidP="004A75CA">
      <w:pPr>
        <w:adjustRightInd w:val="0"/>
        <w:snapToGrid w:val="0"/>
        <w:spacing w:line="400" w:lineRule="exact"/>
        <w:ind w:firstLineChars="200" w:firstLine="480"/>
        <w:rPr>
          <w:sz w:val="24"/>
        </w:rPr>
      </w:pPr>
      <w:r>
        <w:rPr>
          <w:sz w:val="24"/>
        </w:rPr>
        <w:t>博士学位论文的撰写是马克思主义理论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马克思主义理论学术学位博士研究生在校期间应把主要精力投入到与博士论文有关的科学研究和学术论文撰写。博士学位论文应在导师的指导下，由学术学位博士研究生本人独立完成。论文应有较强的</w:t>
      </w:r>
      <w:r>
        <w:rPr>
          <w:sz w:val="24"/>
        </w:rPr>
        <w:lastRenderedPageBreak/>
        <w:t>系统性和创造性。</w:t>
      </w:r>
    </w:p>
    <w:p w14:paraId="79B78195" w14:textId="77777777" w:rsidR="004A75CA" w:rsidRDefault="004A75CA" w:rsidP="004A75CA">
      <w:pPr>
        <w:adjustRightInd w:val="0"/>
        <w:snapToGrid w:val="0"/>
        <w:spacing w:line="400" w:lineRule="exact"/>
        <w:ind w:firstLineChars="200" w:firstLine="480"/>
        <w:rPr>
          <w:sz w:val="24"/>
        </w:rPr>
      </w:pPr>
      <w:r>
        <w:rPr>
          <w:sz w:val="24"/>
        </w:rPr>
        <w:t>马克思主义理论</w:t>
      </w:r>
      <w:r>
        <w:rPr>
          <w:rFonts w:hint="eastAsia"/>
          <w:sz w:val="24"/>
        </w:rPr>
        <w:t>学术学位博士研究生在博士学位论文送审前，须满足取得学籍当年学校申请博士学位学术成果有关规定和</w:t>
      </w:r>
      <w:r>
        <w:rPr>
          <w:sz w:val="24"/>
        </w:rPr>
        <w:t>马克思</w:t>
      </w:r>
      <w:r>
        <w:rPr>
          <w:rFonts w:hint="eastAsia"/>
          <w:sz w:val="24"/>
        </w:rPr>
        <w:t>学院学位与研究生教育有关规定，方可送审。</w:t>
      </w:r>
    </w:p>
    <w:p w14:paraId="0FF31B3B" w14:textId="77777777" w:rsidR="004A75CA" w:rsidRDefault="004A75CA" w:rsidP="004A75CA">
      <w:pPr>
        <w:adjustRightInd w:val="0"/>
        <w:snapToGrid w:val="0"/>
        <w:spacing w:line="400" w:lineRule="exact"/>
        <w:ind w:firstLineChars="200" w:firstLine="480"/>
        <w:rPr>
          <w:sz w:val="24"/>
        </w:rPr>
      </w:pPr>
      <w:r>
        <w:rPr>
          <w:sz w:val="24"/>
        </w:rPr>
        <w:t>马克思主义理论</w:t>
      </w:r>
      <w:r>
        <w:rPr>
          <w:rFonts w:hint="eastAsia"/>
          <w:sz w:val="24"/>
        </w:rPr>
        <w:t>学术学位博士研究生在博士学位论文答辩前，须达到学校研究生学位论文答辩管理办法有关要求，方可答辩。</w:t>
      </w:r>
    </w:p>
    <w:p w14:paraId="7C6861B3" w14:textId="77777777" w:rsidR="004A75CA" w:rsidRDefault="004A75CA" w:rsidP="004A75CA">
      <w:pPr>
        <w:autoSpaceDE w:val="0"/>
        <w:autoSpaceDN w:val="0"/>
        <w:adjustRightInd w:val="0"/>
        <w:spacing w:line="400" w:lineRule="exact"/>
        <w:ind w:firstLineChars="200" w:firstLine="480"/>
        <w:rPr>
          <w:kern w:val="0"/>
          <w:sz w:val="24"/>
        </w:rPr>
      </w:pPr>
      <w:r>
        <w:rPr>
          <w:rFonts w:hint="eastAsia"/>
          <w:sz w:val="24"/>
        </w:rPr>
        <w:t>※</w:t>
      </w:r>
      <w:r>
        <w:rPr>
          <w:rFonts w:hint="eastAsia"/>
          <w:sz w:val="24"/>
        </w:rPr>
        <w:t xml:space="preserve"> </w:t>
      </w:r>
      <w:r>
        <w:rPr>
          <w:rFonts w:hint="eastAsia"/>
          <w:sz w:val="24"/>
        </w:rPr>
        <w:t>未尽事宜以研究生取得学籍当年武汉理工大学《研究生手册》和马克思学院学位与研究生教育有关规定为准</w:t>
      </w:r>
      <w:r>
        <w:rPr>
          <w:kern w:val="0"/>
          <w:sz w:val="24"/>
        </w:rPr>
        <w:t>。</w:t>
      </w:r>
    </w:p>
    <w:p w14:paraId="4B7903DE" w14:textId="77777777" w:rsidR="004A75CA" w:rsidRDefault="004A75CA" w:rsidP="004A75CA">
      <w:pPr>
        <w:keepNext/>
        <w:spacing w:beforeLines="50" w:before="156" w:afterLines="50" w:after="156"/>
        <w:outlineLvl w:val="2"/>
        <w:rPr>
          <w:b/>
          <w:sz w:val="24"/>
        </w:rPr>
      </w:pPr>
      <w:r>
        <w:rPr>
          <w:b/>
          <w:sz w:val="24"/>
        </w:rPr>
        <w:t>七、培养方式与方法</w:t>
      </w:r>
    </w:p>
    <w:p w14:paraId="7C962E97"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马克思主义理论学术学位博士研究生的培养采取导师负责制与所研究方向导师组集体培养相结合的方式，充分发挥指导教师的主导作用，调动导师组的积极性，从政治思想和业务学习两方面引导研究生全面发展。具体方式如下：</w:t>
      </w:r>
    </w:p>
    <w:p w14:paraId="288659FB"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（一）坚持政治理论学习与经常性的政治纪律和思想教育相结合。在认真学好政治理论课的同时，要求研究生积极参加政治学习、公益劳动等集体活动。</w:t>
      </w:r>
    </w:p>
    <w:p w14:paraId="4536C73A"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（二）坚持课堂讲授和自学讨论相结合的教学方式</w:t>
      </w:r>
      <w:r>
        <w:rPr>
          <w:rFonts w:hint="eastAsia"/>
          <w:kern w:val="0"/>
          <w:sz w:val="24"/>
        </w:rPr>
        <w:t>。充分运用现代化教学手段和在线教学资源，辅助教师教学和学生学习</w:t>
      </w:r>
      <w:r>
        <w:rPr>
          <w:kern w:val="0"/>
          <w:sz w:val="24"/>
        </w:rPr>
        <w:t>。</w:t>
      </w:r>
      <w:r>
        <w:rPr>
          <w:rFonts w:hint="eastAsia"/>
          <w:kern w:val="0"/>
          <w:sz w:val="24"/>
        </w:rPr>
        <w:t>提倡应用现代信息技术的线上与线下结合的混合式、</w:t>
      </w:r>
      <w:r>
        <w:rPr>
          <w:kern w:val="0"/>
          <w:sz w:val="24"/>
        </w:rPr>
        <w:t>启发式、研讨式</w:t>
      </w:r>
      <w:r>
        <w:rPr>
          <w:rFonts w:hint="eastAsia"/>
          <w:kern w:val="0"/>
          <w:sz w:val="24"/>
        </w:rPr>
        <w:t>和案例式</w:t>
      </w:r>
      <w:r>
        <w:rPr>
          <w:kern w:val="0"/>
          <w:sz w:val="24"/>
        </w:rPr>
        <w:t>教学，</w:t>
      </w:r>
      <w:r>
        <w:rPr>
          <w:rFonts w:hint="eastAsia"/>
          <w:kern w:val="0"/>
          <w:sz w:val="24"/>
        </w:rPr>
        <w:t>以研究生的专业背景和研究兴趣为基础，形成个性化的前沿方向和跨学科研究，</w:t>
      </w:r>
      <w:r>
        <w:rPr>
          <w:kern w:val="0"/>
          <w:sz w:val="24"/>
        </w:rPr>
        <w:t>培养独立</w:t>
      </w:r>
      <w:r>
        <w:rPr>
          <w:rFonts w:hint="eastAsia"/>
          <w:kern w:val="0"/>
          <w:sz w:val="24"/>
        </w:rPr>
        <w:t>发现问题、</w:t>
      </w:r>
      <w:r>
        <w:rPr>
          <w:kern w:val="0"/>
          <w:sz w:val="24"/>
        </w:rPr>
        <w:t>分析问题和解决实际问题的能力。</w:t>
      </w:r>
    </w:p>
    <w:p w14:paraId="6185DC20"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（三）</w:t>
      </w:r>
      <w:r>
        <w:rPr>
          <w:rFonts w:hint="eastAsia"/>
          <w:kern w:val="0"/>
          <w:sz w:val="24"/>
        </w:rPr>
        <w:t>坚持</w:t>
      </w:r>
      <w:r>
        <w:rPr>
          <w:kern w:val="0"/>
          <w:sz w:val="24"/>
        </w:rPr>
        <w:t>课程学习和科研论文工作并重的原则。</w:t>
      </w:r>
      <w:r>
        <w:rPr>
          <w:rFonts w:hint="eastAsia"/>
          <w:kern w:val="0"/>
          <w:sz w:val="24"/>
        </w:rPr>
        <w:t>传统式和开放式考核形式相结合，</w:t>
      </w:r>
      <w:r>
        <w:rPr>
          <w:kern w:val="0"/>
          <w:sz w:val="24"/>
        </w:rPr>
        <w:t>既要深入掌握本门学科坚实的基础理论和系统的专门知识，又要培养具有科学研究或独立担负专门技术工作的能力。</w:t>
      </w:r>
    </w:p>
    <w:p w14:paraId="675AB295" w14:textId="77777777" w:rsidR="004A75CA" w:rsidRDefault="004A75CA" w:rsidP="004A75CA">
      <w:pPr>
        <w:autoSpaceDE w:val="0"/>
        <w:autoSpaceDN w:val="0"/>
        <w:adjustRightInd w:val="0"/>
        <w:spacing w:line="400" w:lineRule="exact"/>
        <w:ind w:firstLineChars="200" w:firstLine="480"/>
        <w:rPr>
          <w:rFonts w:eastAsia="微软雅黑"/>
          <w:kern w:val="0"/>
          <w:sz w:val="24"/>
          <w:u w:val="single"/>
        </w:rPr>
      </w:pPr>
      <w:r>
        <w:rPr>
          <w:rFonts w:hint="eastAsia"/>
          <w:kern w:val="0"/>
          <w:sz w:val="24"/>
        </w:rPr>
        <w:t>（四）坚持产学研相结合的培养途径，构建校内导师、校外导师和研究基地相结合的“三位一体”培养新模式。整合校内外课程资源，发挥基地和校外导师作用，实现协同育人。</w:t>
      </w:r>
    </w:p>
    <w:p w14:paraId="1D81DABE" w14:textId="77777777" w:rsidR="004A75CA" w:rsidRDefault="004A75CA" w:rsidP="004A75CA">
      <w:pPr>
        <w:keepNext/>
        <w:spacing w:beforeLines="50" w:before="156" w:afterLines="50" w:after="156"/>
        <w:outlineLvl w:val="2"/>
        <w:rPr>
          <w:b/>
          <w:sz w:val="24"/>
        </w:rPr>
      </w:pPr>
      <w:r>
        <w:rPr>
          <w:b/>
          <w:sz w:val="24"/>
        </w:rPr>
        <w:t>八、其它</w:t>
      </w:r>
    </w:p>
    <w:p w14:paraId="19B171FC"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（一）提前攻读马克思主义理论博士学位的研究生在修完本专业硕士学位研究生培养方案规定的课程后，按硕士起点的学术学位博士研究生培养方案培养。</w:t>
      </w:r>
    </w:p>
    <w:p w14:paraId="27A0358B" w14:textId="77777777" w:rsidR="002032DC" w:rsidRDefault="004A75CA" w:rsidP="004A75CA">
      <w:pPr>
        <w:autoSpaceDE w:val="0"/>
        <w:autoSpaceDN w:val="0"/>
        <w:adjustRightInd w:val="0"/>
        <w:spacing w:line="400" w:lineRule="exact"/>
        <w:ind w:firstLineChars="200" w:firstLine="480"/>
        <w:rPr>
          <w:color w:val="FF0000"/>
          <w:kern w:val="0"/>
          <w:sz w:val="24"/>
        </w:rPr>
      </w:pPr>
      <w:r>
        <w:rPr>
          <w:kern w:val="0"/>
          <w:sz w:val="24"/>
        </w:rPr>
        <w:t>（二）马克思主义理论</w:t>
      </w:r>
      <w:r w:rsidR="002032DC" w:rsidRPr="007F163F">
        <w:rPr>
          <w:rFonts w:hint="eastAsia"/>
          <w:color w:val="FF0000"/>
          <w:kern w:val="0"/>
          <w:sz w:val="24"/>
        </w:rPr>
        <w:t>学术学位博士研究生</w:t>
      </w:r>
      <w:r w:rsidR="002032DC" w:rsidRPr="007F163F">
        <w:rPr>
          <w:rFonts w:hint="eastAsia"/>
          <w:color w:val="FF0000"/>
          <w:sz w:val="24"/>
        </w:rPr>
        <w:t>在开题前后均可选修课程</w:t>
      </w:r>
      <w:r w:rsidR="002032DC" w:rsidRPr="007F163F">
        <w:rPr>
          <w:rFonts w:hint="eastAsia"/>
          <w:color w:val="FF0000"/>
          <w:kern w:val="0"/>
          <w:sz w:val="24"/>
        </w:rPr>
        <w:t>，申请答辩前</w:t>
      </w:r>
      <w:r w:rsidR="002032DC" w:rsidRPr="007F163F">
        <w:rPr>
          <w:rFonts w:hint="eastAsia"/>
          <w:color w:val="FF0000"/>
          <w:sz w:val="24"/>
        </w:rPr>
        <w:t>满足学分要求即可</w:t>
      </w:r>
      <w:r w:rsidR="002032DC" w:rsidRPr="007F163F">
        <w:rPr>
          <w:rFonts w:hint="eastAsia"/>
          <w:color w:val="FF0000"/>
          <w:kern w:val="0"/>
          <w:sz w:val="24"/>
        </w:rPr>
        <w:t>。</w:t>
      </w:r>
    </w:p>
    <w:p w14:paraId="75DFCAF1" w14:textId="4267EA9C" w:rsidR="004A75CA" w:rsidRDefault="004A75CA" w:rsidP="004A75CA">
      <w:pPr>
        <w:autoSpaceDE w:val="0"/>
        <w:autoSpaceDN w:val="0"/>
        <w:adjustRightInd w:val="0"/>
        <w:spacing w:line="400" w:lineRule="exact"/>
        <w:ind w:firstLineChars="200" w:firstLine="480"/>
        <w:rPr>
          <w:kern w:val="0"/>
          <w:sz w:val="24"/>
        </w:rPr>
      </w:pPr>
      <w:r>
        <w:rPr>
          <w:kern w:val="0"/>
          <w:sz w:val="24"/>
        </w:rPr>
        <w:t>（三）马克思主义理论学术学位博士研究生应查阅本学科国内外文献</w:t>
      </w:r>
      <w:r>
        <w:rPr>
          <w:kern w:val="0"/>
          <w:sz w:val="24"/>
        </w:rPr>
        <w:t>200</w:t>
      </w:r>
      <w:r>
        <w:rPr>
          <w:kern w:val="0"/>
          <w:sz w:val="24"/>
        </w:rPr>
        <w:t>篇以上，其中外文文献不少于三分之一。</w:t>
      </w:r>
    </w:p>
    <w:p w14:paraId="257988D2"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（四）马克思主义理论学术学位博士研究生在课程学习阶段每月至少</w:t>
      </w:r>
      <w:r>
        <w:rPr>
          <w:kern w:val="0"/>
          <w:sz w:val="24"/>
        </w:rPr>
        <w:t>1</w:t>
      </w:r>
      <w:r>
        <w:rPr>
          <w:kern w:val="0"/>
          <w:sz w:val="24"/>
        </w:rPr>
        <w:t>次，</w:t>
      </w:r>
      <w:r>
        <w:rPr>
          <w:kern w:val="0"/>
          <w:sz w:val="24"/>
        </w:rPr>
        <w:lastRenderedPageBreak/>
        <w:t>论文工作阶段</w:t>
      </w:r>
      <w:r>
        <w:rPr>
          <w:rFonts w:hint="eastAsia"/>
          <w:kern w:val="0"/>
          <w:sz w:val="24"/>
        </w:rPr>
        <w:t>每月</w:t>
      </w:r>
      <w:r>
        <w:rPr>
          <w:kern w:val="0"/>
          <w:sz w:val="24"/>
        </w:rPr>
        <w:t>至少</w:t>
      </w:r>
      <w:r>
        <w:rPr>
          <w:kern w:val="0"/>
          <w:sz w:val="24"/>
        </w:rPr>
        <w:t>2</w:t>
      </w:r>
      <w:r>
        <w:rPr>
          <w:kern w:val="0"/>
          <w:sz w:val="24"/>
        </w:rPr>
        <w:t>次向指导教师汇报自己的学习和研究工作情况，</w:t>
      </w:r>
      <w:r>
        <w:rPr>
          <w:rFonts w:hint="eastAsia"/>
          <w:kern w:val="0"/>
          <w:sz w:val="24"/>
        </w:rPr>
        <w:t>并</w:t>
      </w:r>
      <w:r>
        <w:rPr>
          <w:kern w:val="0"/>
          <w:sz w:val="24"/>
        </w:rPr>
        <w:t>形成制度。</w:t>
      </w:r>
    </w:p>
    <w:p w14:paraId="4282B123" w14:textId="77777777" w:rsidR="004A75CA" w:rsidRDefault="004A75CA" w:rsidP="004A75CA">
      <w:pPr>
        <w:autoSpaceDE w:val="0"/>
        <w:autoSpaceDN w:val="0"/>
        <w:adjustRightInd w:val="0"/>
        <w:spacing w:line="400" w:lineRule="exact"/>
        <w:ind w:firstLineChars="200" w:firstLine="480"/>
        <w:rPr>
          <w:kern w:val="0"/>
          <w:sz w:val="24"/>
        </w:rPr>
      </w:pPr>
      <w:r>
        <w:rPr>
          <w:kern w:val="0"/>
          <w:sz w:val="24"/>
        </w:rPr>
        <w:t>（五）全日制、非全日制研究生适用同</w:t>
      </w:r>
      <w:proofErr w:type="gramStart"/>
      <w:r>
        <w:rPr>
          <w:kern w:val="0"/>
          <w:sz w:val="24"/>
        </w:rPr>
        <w:t>一培养</w:t>
      </w:r>
      <w:proofErr w:type="gramEnd"/>
      <w:r>
        <w:rPr>
          <w:kern w:val="0"/>
          <w:sz w:val="24"/>
        </w:rPr>
        <w:t>方案。</w:t>
      </w:r>
    </w:p>
    <w:p w14:paraId="2AD2652E" w14:textId="115858C4" w:rsidR="004A75CA" w:rsidRDefault="004A75CA" w:rsidP="004A75CA">
      <w:pPr>
        <w:autoSpaceDE w:val="0"/>
        <w:autoSpaceDN w:val="0"/>
        <w:adjustRightInd w:val="0"/>
        <w:spacing w:line="400" w:lineRule="exact"/>
        <w:ind w:firstLineChars="200" w:firstLine="480"/>
        <w:rPr>
          <w:kern w:val="0"/>
          <w:sz w:val="24"/>
        </w:rPr>
      </w:pPr>
      <w:r>
        <w:rPr>
          <w:kern w:val="0"/>
          <w:sz w:val="24"/>
        </w:rPr>
        <w:t>（六）本次制订培养方案从</w:t>
      </w:r>
      <w:r>
        <w:rPr>
          <w:kern w:val="0"/>
          <w:sz w:val="24"/>
        </w:rPr>
        <w:t>202</w:t>
      </w:r>
      <w:r w:rsidR="002C07B6">
        <w:rPr>
          <w:kern w:val="0"/>
          <w:sz w:val="24"/>
        </w:rPr>
        <w:t>4</w:t>
      </w:r>
      <w:r>
        <w:rPr>
          <w:kern w:val="0"/>
          <w:sz w:val="24"/>
        </w:rPr>
        <w:t>级马克思主义理论学术学位博士研究生开始执行。</w:t>
      </w:r>
    </w:p>
    <w:p w14:paraId="04F4B131" w14:textId="77777777" w:rsidR="0060519D" w:rsidRPr="002C07B6" w:rsidRDefault="0060519D"/>
    <w:sectPr w:rsidR="0060519D" w:rsidRPr="002C07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99D4B" w14:textId="77777777" w:rsidR="0048629F" w:rsidRDefault="0048629F" w:rsidP="00E75E69">
      <w:r>
        <w:separator/>
      </w:r>
    </w:p>
  </w:endnote>
  <w:endnote w:type="continuationSeparator" w:id="0">
    <w:p w14:paraId="61F1AF2E" w14:textId="77777777" w:rsidR="0048629F" w:rsidRDefault="0048629F" w:rsidP="00E7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8FB1" w14:textId="77777777" w:rsidR="0048629F" w:rsidRDefault="0048629F" w:rsidP="00E75E69">
      <w:r>
        <w:separator/>
      </w:r>
    </w:p>
  </w:footnote>
  <w:footnote w:type="continuationSeparator" w:id="0">
    <w:p w14:paraId="0CE9F0E5" w14:textId="77777777" w:rsidR="0048629F" w:rsidRDefault="0048629F" w:rsidP="00E75E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CA"/>
    <w:rsid w:val="00075927"/>
    <w:rsid w:val="00131CE0"/>
    <w:rsid w:val="001F50F5"/>
    <w:rsid w:val="002032DC"/>
    <w:rsid w:val="002C07B6"/>
    <w:rsid w:val="0030457B"/>
    <w:rsid w:val="0048629F"/>
    <w:rsid w:val="004A75CA"/>
    <w:rsid w:val="0060519D"/>
    <w:rsid w:val="006F768C"/>
    <w:rsid w:val="00857F31"/>
    <w:rsid w:val="00A74432"/>
    <w:rsid w:val="00BE5B31"/>
    <w:rsid w:val="00C8743A"/>
    <w:rsid w:val="00E7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4F95E"/>
  <w15:chartTrackingRefBased/>
  <w15:docId w15:val="{685A577A-4265-4D5D-A397-4277ECA7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5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E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5E69"/>
    <w:rPr>
      <w:rFonts w:ascii="Times New Roman" w:eastAsia="宋体" w:hAnsi="Times New Roman" w:cs="Times New Roman"/>
      <w:sz w:val="18"/>
      <w:szCs w:val="18"/>
    </w:rPr>
  </w:style>
  <w:style w:type="paragraph" w:styleId="a5">
    <w:name w:val="footer"/>
    <w:basedOn w:val="a"/>
    <w:link w:val="a6"/>
    <w:uiPriority w:val="99"/>
    <w:unhideWhenUsed/>
    <w:rsid w:val="00E75E69"/>
    <w:pPr>
      <w:tabs>
        <w:tab w:val="center" w:pos="4153"/>
        <w:tab w:val="right" w:pos="8306"/>
      </w:tabs>
      <w:snapToGrid w:val="0"/>
      <w:jc w:val="left"/>
    </w:pPr>
    <w:rPr>
      <w:sz w:val="18"/>
      <w:szCs w:val="18"/>
    </w:rPr>
  </w:style>
  <w:style w:type="character" w:customStyle="1" w:styleId="a6">
    <w:name w:val="页脚 字符"/>
    <w:basedOn w:val="a0"/>
    <w:link w:val="a5"/>
    <w:uiPriority w:val="99"/>
    <w:rsid w:val="00E75E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pi</dc:creator>
  <cp:keywords/>
  <dc:description/>
  <cp:lastModifiedBy>gui pi</cp:lastModifiedBy>
  <cp:revision>8</cp:revision>
  <dcterms:created xsi:type="dcterms:W3CDTF">2024-05-07T00:23:00Z</dcterms:created>
  <dcterms:modified xsi:type="dcterms:W3CDTF">2024-06-18T06:55:00Z</dcterms:modified>
</cp:coreProperties>
</file>